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156" w14:textId="77777777" w:rsidR="0015339B" w:rsidRPr="002A0EFB" w:rsidRDefault="00D86453" w:rsidP="002A0EFB">
      <w:pPr>
        <w:pStyle w:val="Default"/>
        <w:tabs>
          <w:tab w:val="left" w:pos="284"/>
        </w:tabs>
        <w:ind w:left="-480" w:right="246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</w:t>
      </w:r>
    </w:p>
    <w:p w14:paraId="7AFE1541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0825FFB" w14:textId="77777777" w:rsidR="00003AFB" w:rsidRDefault="00176312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  <w:r>
        <w:rPr>
          <w:i/>
          <w:noProof/>
          <w:color w:val="auto"/>
          <w:sz w:val="22"/>
          <w:szCs w:val="22"/>
          <w:lang w:val="hr-HR"/>
        </w:rPr>
        <w:drawing>
          <wp:inline distT="0" distB="0" distL="0" distR="0" wp14:anchorId="7436D7EF" wp14:editId="7706E01C">
            <wp:extent cx="1935480" cy="640715"/>
            <wp:effectExtent l="0" t="0" r="762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8C0A1" w14:textId="77777777" w:rsidR="00CD06EC" w:rsidRDefault="00CD06EC" w:rsidP="007E6E1A">
      <w:pPr>
        <w:pStyle w:val="BodyText"/>
        <w:ind w:right="5953"/>
        <w:contextualSpacing/>
        <w:rPr>
          <w:rFonts w:ascii="Arial" w:hAnsi="Arial" w:cs="Arial"/>
          <w:i/>
          <w:color w:val="auto"/>
          <w:sz w:val="21"/>
          <w:szCs w:val="21"/>
        </w:rPr>
      </w:pPr>
    </w:p>
    <w:p w14:paraId="10E07CD7" w14:textId="0AF5033A" w:rsidR="0070210E" w:rsidRPr="00084CE8" w:rsidRDefault="00695482" w:rsidP="00CD06EC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i/>
          <w:color w:val="auto"/>
          <w:sz w:val="21"/>
          <w:szCs w:val="21"/>
        </w:rPr>
        <w:t>Ev.broj</w:t>
      </w:r>
      <w:proofErr w:type="spellEnd"/>
      <w:proofErr w:type="gram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: </w:t>
      </w:r>
      <w:r w:rsidR="00540C89">
        <w:rPr>
          <w:rFonts w:ascii="Arial" w:hAnsi="Arial" w:cs="Arial"/>
          <w:i/>
          <w:color w:val="auto"/>
          <w:sz w:val="21"/>
          <w:szCs w:val="21"/>
        </w:rPr>
        <w:t>59</w:t>
      </w:r>
      <w:r w:rsidR="0070210E" w:rsidRPr="00084CE8">
        <w:rPr>
          <w:rFonts w:ascii="Arial" w:hAnsi="Arial" w:cs="Arial"/>
          <w:i/>
          <w:color w:val="auto"/>
          <w:sz w:val="21"/>
          <w:szCs w:val="21"/>
        </w:rPr>
        <w:t>/</w:t>
      </w:r>
      <w:r w:rsidR="00CD06EC">
        <w:rPr>
          <w:rFonts w:ascii="Arial" w:hAnsi="Arial" w:cs="Arial"/>
          <w:i/>
          <w:color w:val="auto"/>
          <w:sz w:val="21"/>
          <w:szCs w:val="21"/>
        </w:rPr>
        <w:t>2</w:t>
      </w:r>
      <w:r w:rsidR="00540C89">
        <w:rPr>
          <w:rFonts w:ascii="Arial" w:hAnsi="Arial" w:cs="Arial"/>
          <w:i/>
          <w:color w:val="auto"/>
          <w:sz w:val="21"/>
          <w:szCs w:val="21"/>
        </w:rPr>
        <w:t>1</w:t>
      </w:r>
    </w:p>
    <w:p w14:paraId="0F220EAA" w14:textId="77777777" w:rsidR="00CD06EC" w:rsidRDefault="00CD06EC" w:rsidP="00CD06EC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</w:p>
    <w:p w14:paraId="289938F8" w14:textId="0A90385F" w:rsidR="00003AFB" w:rsidRPr="00084CE8" w:rsidRDefault="00FB6ADB" w:rsidP="00CD06EC">
      <w:pPr>
        <w:pStyle w:val="BodyText"/>
        <w:ind w:right="6691"/>
        <w:contextualSpacing/>
        <w:rPr>
          <w:rFonts w:ascii="Arial" w:hAnsi="Arial" w:cs="Arial"/>
          <w:i/>
          <w:color w:val="auto"/>
          <w:sz w:val="21"/>
          <w:szCs w:val="21"/>
        </w:rPr>
      </w:pPr>
      <w:r>
        <w:rPr>
          <w:rFonts w:ascii="Arial" w:hAnsi="Arial" w:cs="Arial"/>
          <w:i/>
          <w:color w:val="auto"/>
          <w:sz w:val="21"/>
          <w:szCs w:val="21"/>
        </w:rPr>
        <w:t xml:space="preserve">Rijeka, </w:t>
      </w:r>
      <w:proofErr w:type="gramStart"/>
      <w:r w:rsidR="00540C89">
        <w:rPr>
          <w:rFonts w:ascii="Arial" w:hAnsi="Arial" w:cs="Arial"/>
          <w:i/>
          <w:color w:val="auto"/>
          <w:sz w:val="21"/>
          <w:szCs w:val="21"/>
        </w:rPr>
        <w:t>23.srpanj</w:t>
      </w:r>
      <w:proofErr w:type="gramEnd"/>
      <w:r w:rsidR="0070210E" w:rsidRPr="00084CE8">
        <w:rPr>
          <w:rFonts w:ascii="Arial" w:hAnsi="Arial" w:cs="Arial"/>
          <w:i/>
          <w:color w:val="auto"/>
          <w:sz w:val="21"/>
          <w:szCs w:val="21"/>
        </w:rPr>
        <w:t xml:space="preserve"> 20</w:t>
      </w:r>
      <w:r w:rsidR="00CD06EC">
        <w:rPr>
          <w:rFonts w:ascii="Arial" w:hAnsi="Arial" w:cs="Arial"/>
          <w:i/>
          <w:color w:val="auto"/>
          <w:sz w:val="21"/>
          <w:szCs w:val="21"/>
        </w:rPr>
        <w:t>2</w:t>
      </w:r>
      <w:r w:rsidR="00540C89">
        <w:rPr>
          <w:rFonts w:ascii="Arial" w:hAnsi="Arial" w:cs="Arial"/>
          <w:i/>
          <w:color w:val="auto"/>
          <w:sz w:val="21"/>
          <w:szCs w:val="21"/>
        </w:rPr>
        <w:t>1</w:t>
      </w:r>
      <w:r w:rsidR="0070210E" w:rsidRPr="00084CE8">
        <w:rPr>
          <w:rFonts w:ascii="Arial" w:hAnsi="Arial" w:cs="Arial"/>
          <w:i/>
          <w:color w:val="auto"/>
          <w:sz w:val="21"/>
          <w:szCs w:val="21"/>
        </w:rPr>
        <w:t>.</w:t>
      </w:r>
      <w:r w:rsidR="00CB7FCD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70210E" w:rsidRPr="00084CE8">
        <w:rPr>
          <w:rFonts w:ascii="Arial" w:hAnsi="Arial" w:cs="Arial"/>
          <w:i/>
          <w:color w:val="auto"/>
          <w:sz w:val="21"/>
          <w:szCs w:val="21"/>
        </w:rPr>
        <w:t>godine</w:t>
      </w:r>
      <w:proofErr w:type="spellEnd"/>
    </w:p>
    <w:p w14:paraId="192B5830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2EE2F7F7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544F7FFE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8EE1522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30AD755F" w14:textId="77777777" w:rsidR="002A36F3" w:rsidRDefault="002A36F3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97C83F3" w14:textId="77777777" w:rsidR="00003AFB" w:rsidRDefault="00003AFB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8DEAADE" w14:textId="77777777" w:rsidR="00267EA5" w:rsidRDefault="00267EA5" w:rsidP="00084CE8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614DB2DB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CD35BD7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377309B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E907A8F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tbl>
      <w:tblPr>
        <w:tblW w:w="9882" w:type="dxa"/>
        <w:shd w:val="clear" w:color="auto" w:fill="CCCCFF"/>
        <w:tblLook w:val="0000" w:firstRow="0" w:lastRow="0" w:firstColumn="0" w:lastColumn="0" w:noHBand="0" w:noVBand="0"/>
      </w:tblPr>
      <w:tblGrid>
        <w:gridCol w:w="9882"/>
      </w:tblGrid>
      <w:tr w:rsidR="00ED7935" w:rsidRPr="00AF2AAF" w14:paraId="10CFCC7E" w14:textId="77777777" w:rsidTr="008D5E3D">
        <w:trPr>
          <w:trHeight w:val="1076"/>
        </w:trPr>
        <w:tc>
          <w:tcPr>
            <w:tcW w:w="0" w:type="auto"/>
            <w:shd w:val="clear" w:color="auto" w:fill="CCCCFF"/>
          </w:tcPr>
          <w:p w14:paraId="27BA8808" w14:textId="77777777" w:rsidR="00ED7935" w:rsidRPr="00CB7FCD" w:rsidRDefault="00ED7935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B7FC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POZIV ZA DOSTAVU PONUDA</w:t>
            </w:r>
          </w:p>
          <w:p w14:paraId="4B985F4A" w14:textId="77777777" w:rsidR="00540C89" w:rsidRDefault="00540C89" w:rsidP="00695482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14:paraId="3A016AB5" w14:textId="3CF9860C" w:rsidR="00ED7935" w:rsidRDefault="005A1D04" w:rsidP="00695482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Nabava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fitinga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ventila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tijekom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godine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dana</w:t>
            </w:r>
            <w:r w:rsidR="00726DFD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63676663" w14:textId="2006ED1C" w:rsidR="00D24250" w:rsidRPr="00CB7FCD" w:rsidRDefault="00540C89" w:rsidP="005A1D04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Ev.br.nab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 5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/21</w:t>
            </w:r>
          </w:p>
        </w:tc>
      </w:tr>
      <w:tr w:rsidR="00233EFC" w:rsidRPr="00AF2AAF" w14:paraId="78ACBC2F" w14:textId="77777777" w:rsidTr="008D5E3D">
        <w:trPr>
          <w:trHeight w:val="1076"/>
        </w:trPr>
        <w:tc>
          <w:tcPr>
            <w:tcW w:w="0" w:type="auto"/>
            <w:shd w:val="clear" w:color="auto" w:fill="CCCCFF"/>
          </w:tcPr>
          <w:p w14:paraId="0EE4C02A" w14:textId="77777777" w:rsidR="00233EFC" w:rsidRPr="00CB7FCD" w:rsidRDefault="00233EFC" w:rsidP="0054715D">
            <w:pPr>
              <w:widowControl w:val="0"/>
              <w:autoSpaceDE w:val="0"/>
              <w:autoSpaceDN w:val="0"/>
              <w:adjustRightInd w:val="0"/>
              <w:spacing w:before="240"/>
              <w:ind w:right="246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14:paraId="15BC485E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3310A3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B612E61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A3D0FCA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39375FA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B21B723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77B7FDA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7E48244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14667420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981A832" w14:textId="77777777" w:rsidR="00267EA5" w:rsidRDefault="00267EA5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E1E6553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2F21EEDB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3D508E5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EC32204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7EFCD1B6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406204A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3A118363" w14:textId="77777777" w:rsidR="00084CE8" w:rsidRDefault="00084CE8" w:rsidP="00003AFB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CEA31E6" w14:textId="77777777" w:rsidR="00084CE8" w:rsidRDefault="00084CE8" w:rsidP="00084CE8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4F892297" w14:textId="77777777" w:rsidR="00084CE8" w:rsidRDefault="00084CE8" w:rsidP="00084CE8">
      <w:pPr>
        <w:tabs>
          <w:tab w:val="left" w:pos="284"/>
        </w:tabs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</w:p>
    <w:p w14:paraId="5B00D31F" w14:textId="6400EFF0" w:rsidR="00084CE8" w:rsidRDefault="00CF3CE0" w:rsidP="00084CE8">
      <w:pPr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</w:pPr>
      <w:r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Rijeka, </w:t>
      </w:r>
      <w:r w:rsidR="00540C89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srpanj</w:t>
      </w:r>
      <w:r w:rsidR="00084CE8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 xml:space="preserve"> 20</w:t>
      </w:r>
      <w:r w:rsidR="00CD06EC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2</w:t>
      </w:r>
      <w:r w:rsidR="00540C89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1</w:t>
      </w:r>
      <w:r w:rsidR="00084CE8">
        <w:rPr>
          <w:rFonts w:ascii="Arial" w:hAnsi="Arial" w:cs="Arial"/>
          <w:bCs/>
          <w:i/>
          <w:iCs/>
          <w:color w:val="auto"/>
          <w:sz w:val="22"/>
          <w:szCs w:val="22"/>
          <w:lang w:val="hr-HR"/>
        </w:rPr>
        <w:t>. godine</w:t>
      </w:r>
    </w:p>
    <w:p w14:paraId="49B0250D" w14:textId="77777777" w:rsidR="002C2108" w:rsidRDefault="002C2108" w:rsidP="00084CE8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58A46EE" w14:textId="77777777" w:rsidR="00084CE8" w:rsidRDefault="00084CE8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24CFDED2" w14:textId="77777777" w:rsidR="00084CE8" w:rsidRDefault="00084CE8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55A3E745" w14:textId="77777777" w:rsidR="00084CE8" w:rsidRDefault="00084CE8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0BEC18C3" w14:textId="77777777" w:rsidR="00084CE8" w:rsidRDefault="00084CE8" w:rsidP="007E2FBF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</w:pPr>
    </w:p>
    <w:p w14:paraId="7B7EAA62" w14:textId="77777777" w:rsidR="00F55746" w:rsidRDefault="00084CE8" w:rsidP="00360868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t xml:space="preserve">                                                           </w:t>
      </w:r>
    </w:p>
    <w:p w14:paraId="455B5E9F" w14:textId="77777777" w:rsidR="00084CE8" w:rsidRDefault="00084CE8">
      <w:pPr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  <w:br w:type="page"/>
      </w:r>
    </w:p>
    <w:p w14:paraId="5D49DEB0" w14:textId="77777777" w:rsidR="00F55746" w:rsidRDefault="00F55746" w:rsidP="00360868">
      <w:pPr>
        <w:tabs>
          <w:tab w:val="left" w:pos="284"/>
        </w:tabs>
        <w:rPr>
          <w:rFonts w:ascii="Arial" w:hAnsi="Arial" w:cs="Arial"/>
          <w:b/>
          <w:bCs/>
          <w:i/>
          <w:iCs/>
          <w:color w:val="auto"/>
          <w:sz w:val="24"/>
          <w:szCs w:val="24"/>
          <w:lang w:val="hr-HR"/>
        </w:rPr>
      </w:pPr>
    </w:p>
    <w:p w14:paraId="75F0F979" w14:textId="77777777" w:rsidR="00AF0250" w:rsidRPr="00E53502" w:rsidRDefault="00AF0250" w:rsidP="00BC18A8">
      <w:pPr>
        <w:shd w:val="clear" w:color="auto" w:fill="F3F3F3"/>
        <w:tabs>
          <w:tab w:val="left" w:pos="284"/>
        </w:tabs>
        <w:jc w:val="center"/>
        <w:rPr>
          <w:rFonts w:ascii="Arial" w:hAnsi="Arial" w:cs="Arial"/>
          <w:bCs/>
          <w:i/>
          <w:iCs/>
          <w:color w:val="auto"/>
          <w:sz w:val="24"/>
          <w:szCs w:val="24"/>
          <w:lang w:val="hr-HR"/>
        </w:rPr>
      </w:pPr>
      <w:r w:rsidRPr="00E53502">
        <w:rPr>
          <w:rFonts w:ascii="Arial" w:hAnsi="Arial" w:cs="Arial"/>
          <w:bCs/>
          <w:i/>
          <w:iCs/>
          <w:color w:val="auto"/>
          <w:sz w:val="24"/>
          <w:szCs w:val="24"/>
          <w:lang w:val="hr-HR"/>
        </w:rPr>
        <w:t>SADRŽAJ:</w:t>
      </w:r>
    </w:p>
    <w:p w14:paraId="389F9A9B" w14:textId="77777777" w:rsidR="00F55746" w:rsidRPr="00E53502" w:rsidRDefault="00F55746" w:rsidP="00F55746">
      <w:pPr>
        <w:pStyle w:val="TOC1"/>
        <w:tabs>
          <w:tab w:val="left" w:pos="400"/>
          <w:tab w:val="right" w:leader="dot" w:pos="10055"/>
        </w:tabs>
        <w:spacing w:before="0" w:after="0"/>
        <w:rPr>
          <w:rFonts w:ascii="Arial" w:hAnsi="Arial" w:cs="Arial"/>
          <w:b w:val="0"/>
          <w:i/>
          <w:iCs/>
          <w:color w:val="auto"/>
          <w:sz w:val="22"/>
          <w:szCs w:val="22"/>
          <w:u w:val="single"/>
          <w:lang w:val="hr-HR"/>
        </w:rPr>
      </w:pPr>
    </w:p>
    <w:p w14:paraId="5DFB0BB1" w14:textId="77777777" w:rsidR="00370AE7" w:rsidRPr="00370AE7" w:rsidRDefault="00E73B48">
      <w:pPr>
        <w:pStyle w:val="TOC1"/>
        <w:tabs>
          <w:tab w:val="left" w:pos="400"/>
          <w:tab w:val="right" w:leader="dot" w:pos="10054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hr-HR"/>
        </w:rPr>
      </w:pPr>
      <w:r w:rsidRPr="00370AE7">
        <w:rPr>
          <w:rFonts w:ascii="Arial" w:hAnsi="Arial" w:cs="Arial"/>
          <w:b w:val="0"/>
          <w:i/>
          <w:iCs/>
          <w:color w:val="auto"/>
          <w:sz w:val="21"/>
          <w:szCs w:val="21"/>
          <w:u w:val="single"/>
          <w:lang w:val="hr-HR"/>
        </w:rPr>
        <w:fldChar w:fldCharType="begin"/>
      </w:r>
      <w:r w:rsidR="000664C7" w:rsidRPr="00370AE7">
        <w:rPr>
          <w:rFonts w:ascii="Arial" w:hAnsi="Arial" w:cs="Arial"/>
          <w:b w:val="0"/>
          <w:i/>
          <w:iCs/>
          <w:color w:val="auto"/>
          <w:sz w:val="21"/>
          <w:szCs w:val="21"/>
          <w:u w:val="single"/>
          <w:lang w:val="hr-HR"/>
        </w:rPr>
        <w:instrText xml:space="preserve"> TOC \o "1-3" \h \z \u </w:instrText>
      </w:r>
      <w:r w:rsidRPr="00370AE7">
        <w:rPr>
          <w:rFonts w:ascii="Arial" w:hAnsi="Arial" w:cs="Arial"/>
          <w:b w:val="0"/>
          <w:i/>
          <w:iCs/>
          <w:color w:val="auto"/>
          <w:sz w:val="21"/>
          <w:szCs w:val="21"/>
          <w:u w:val="single"/>
          <w:lang w:val="hr-HR"/>
        </w:rPr>
        <w:fldChar w:fldCharType="separate"/>
      </w:r>
      <w:hyperlink w:anchor="_Toc41549291" w:history="1"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1</w:t>
        </w:r>
        <w:r w:rsidR="00BE0754">
          <w:rPr>
            <w:rStyle w:val="Hyperlink"/>
            <w:rFonts w:ascii="Arial" w:hAnsi="Arial" w:cs="Arial"/>
            <w:b w:val="0"/>
            <w:i/>
            <w:noProof/>
          </w:rPr>
          <w:t>.</w:t>
        </w:r>
        <w:r w:rsidR="00370AE7" w:rsidRPr="00370AE7">
          <w:rPr>
            <w:rFonts w:ascii="Arial" w:eastAsiaTheme="minorEastAsia" w:hAnsi="Arial" w:cs="Arial"/>
            <w:b w:val="0"/>
            <w:noProof/>
            <w:color w:val="auto"/>
            <w:sz w:val="22"/>
            <w:szCs w:val="22"/>
            <w:lang w:val="hr-HR"/>
          </w:rPr>
          <w:tab/>
        </w:r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OPĆI PODACI</w:t>
        </w:r>
        <w:r w:rsidR="00370AE7" w:rsidRPr="00370AE7">
          <w:rPr>
            <w:rFonts w:ascii="Arial" w:hAnsi="Arial" w:cs="Arial"/>
            <w:b w:val="0"/>
            <w:noProof/>
            <w:webHidden/>
          </w:rPr>
          <w:tab/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begin"/>
        </w:r>
        <w:r w:rsidR="00370AE7" w:rsidRPr="00370AE7">
          <w:rPr>
            <w:rFonts w:ascii="Arial" w:hAnsi="Arial" w:cs="Arial"/>
            <w:b w:val="0"/>
            <w:noProof/>
            <w:webHidden/>
          </w:rPr>
          <w:instrText xml:space="preserve"> PAGEREF _Toc41549291 \h </w:instrText>
        </w:r>
        <w:r w:rsidR="00370AE7" w:rsidRPr="00370AE7">
          <w:rPr>
            <w:rFonts w:ascii="Arial" w:hAnsi="Arial" w:cs="Arial"/>
            <w:b w:val="0"/>
            <w:noProof/>
            <w:webHidden/>
          </w:rPr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separate"/>
        </w:r>
        <w:r w:rsidR="00370AE7" w:rsidRPr="00370AE7">
          <w:rPr>
            <w:rFonts w:ascii="Arial" w:hAnsi="Arial" w:cs="Arial"/>
            <w:b w:val="0"/>
            <w:noProof/>
            <w:webHidden/>
          </w:rPr>
          <w:t>3</w:t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14:paraId="02FC67E9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2" w:history="1">
        <w:r w:rsidR="00370AE7" w:rsidRPr="00370AE7">
          <w:rPr>
            <w:rStyle w:val="Hyperlink"/>
            <w:rFonts w:cs="Arial"/>
            <w:bCs/>
          </w:rPr>
          <w:t>1.1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Podaci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o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Naručitelju: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_Toc41549292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282B0A9F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3" w:history="1">
        <w:r w:rsidR="00370AE7" w:rsidRPr="00370AE7">
          <w:rPr>
            <w:rStyle w:val="Hyperlink"/>
            <w:rFonts w:cs="Arial"/>
            <w:bCs/>
            <w:lang w:val="hr-HR"/>
          </w:rPr>
          <w:t>1.2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Podaci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o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Slu</w:t>
        </w:r>
        <w:r w:rsidR="00370AE7" w:rsidRPr="00370AE7">
          <w:rPr>
            <w:rStyle w:val="Hyperlink"/>
            <w:rFonts w:cs="Arial"/>
            <w:bCs/>
            <w:lang w:val="hr-HR"/>
          </w:rPr>
          <w:t>ž</w:t>
        </w:r>
        <w:r w:rsidR="00370AE7" w:rsidRPr="00370AE7">
          <w:rPr>
            <w:rStyle w:val="Hyperlink"/>
            <w:rFonts w:cs="Arial"/>
            <w:bCs/>
          </w:rPr>
          <w:t xml:space="preserve">bi i osobi 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zadu</w:t>
        </w:r>
        <w:r w:rsidR="00370AE7" w:rsidRPr="00370AE7">
          <w:rPr>
            <w:rStyle w:val="Hyperlink"/>
            <w:rFonts w:cs="Arial"/>
            <w:bCs/>
            <w:lang w:val="hr-HR"/>
          </w:rPr>
          <w:t>ž</w:t>
        </w:r>
        <w:r w:rsidR="00370AE7" w:rsidRPr="00370AE7">
          <w:rPr>
            <w:rStyle w:val="Hyperlink"/>
            <w:rFonts w:cs="Arial"/>
            <w:bCs/>
          </w:rPr>
          <w:t>enoj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za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komunikaciju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s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ponuditeljima: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_Toc41549293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1643395A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4" w:history="1">
        <w:r w:rsidR="00370AE7" w:rsidRPr="00370AE7">
          <w:rPr>
            <w:rStyle w:val="Hyperlink"/>
            <w:rFonts w:cs="Arial"/>
            <w:bCs/>
            <w:lang w:val="hr-HR"/>
          </w:rPr>
          <w:t>1.3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Evidencijski broj nabave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_Toc41549294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2BFBF608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5" w:history="1">
        <w:r w:rsidR="00370AE7" w:rsidRPr="00370AE7">
          <w:rPr>
            <w:rStyle w:val="Hyperlink"/>
            <w:rFonts w:cs="Arial"/>
            <w:bCs/>
            <w:lang w:val="hr-HR"/>
          </w:rPr>
          <w:t>1.4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Popis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gospodarskih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subjekata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s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kojima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je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Naru</w:t>
        </w:r>
        <w:r w:rsidR="00370AE7" w:rsidRPr="00370AE7">
          <w:rPr>
            <w:rStyle w:val="Hyperlink"/>
            <w:rFonts w:cs="Arial"/>
            <w:bCs/>
            <w:lang w:val="hr-HR"/>
          </w:rPr>
          <w:t>č</w:t>
        </w:r>
        <w:r w:rsidR="00370AE7" w:rsidRPr="00370AE7">
          <w:rPr>
            <w:rStyle w:val="Hyperlink"/>
            <w:rFonts w:cs="Arial"/>
            <w:bCs/>
          </w:rPr>
          <w:t>itelj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u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sukobu</w:t>
        </w:r>
        <w:r w:rsidR="00370AE7" w:rsidRPr="00370AE7">
          <w:rPr>
            <w:rStyle w:val="Hyperlink"/>
            <w:rFonts w:cs="Arial"/>
            <w:bCs/>
            <w:lang w:val="hr-HR"/>
          </w:rPr>
          <w:t xml:space="preserve"> </w:t>
        </w:r>
        <w:r w:rsidR="00370AE7" w:rsidRPr="00370AE7">
          <w:rPr>
            <w:rStyle w:val="Hyperlink"/>
            <w:rFonts w:cs="Arial"/>
            <w:bCs/>
          </w:rPr>
          <w:t>interesa</w:t>
        </w:r>
        <w:r w:rsidR="00370AE7" w:rsidRPr="00370AE7">
          <w:rPr>
            <w:rStyle w:val="Hyperlink"/>
            <w:rFonts w:cs="Arial"/>
            <w:bCs/>
            <w:lang w:val="hr-HR"/>
          </w:rPr>
          <w:t>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_Toc41549295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7C1A5D8E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6" w:history="1">
        <w:r w:rsidR="00370AE7" w:rsidRPr="00370AE7">
          <w:rPr>
            <w:rStyle w:val="Hyperlink"/>
            <w:rFonts w:cs="Arial"/>
            <w:bCs/>
            <w:lang w:val="hr-HR"/>
          </w:rPr>
          <w:t>1.5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  <w:lang w:val="hr-HR"/>
          </w:rPr>
          <w:t>Vrsta postupka nabave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_Toc41549296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1A8409D3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7" w:history="1">
        <w:r w:rsidR="00370AE7" w:rsidRPr="00370AE7">
          <w:rPr>
            <w:rStyle w:val="Hyperlink"/>
            <w:rFonts w:cs="Arial"/>
            <w:bCs/>
            <w:lang w:val="hr-HR"/>
          </w:rPr>
          <w:t>1.6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  <w:lang w:val="hr-HR"/>
          </w:rPr>
          <w:t>Procijenjena vrijednost nabave: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_Toc41549297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5679933B" w14:textId="77777777" w:rsidR="00370AE7" w:rsidRPr="00370AE7" w:rsidRDefault="00D90E5C">
      <w:pPr>
        <w:pStyle w:val="TOC1"/>
        <w:tabs>
          <w:tab w:val="left" w:pos="400"/>
          <w:tab w:val="right" w:leader="dot" w:pos="10054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hr-HR"/>
        </w:rPr>
      </w:pPr>
      <w:hyperlink w:anchor="_Toc41549298" w:history="1"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2</w:t>
        </w:r>
        <w:r w:rsidR="00BE0754">
          <w:rPr>
            <w:rStyle w:val="Hyperlink"/>
            <w:rFonts w:ascii="Arial" w:hAnsi="Arial" w:cs="Arial"/>
            <w:b w:val="0"/>
            <w:i/>
            <w:noProof/>
          </w:rPr>
          <w:t>.</w:t>
        </w:r>
        <w:r w:rsidR="00370AE7" w:rsidRPr="00370AE7">
          <w:rPr>
            <w:rFonts w:ascii="Arial" w:eastAsiaTheme="minorEastAsia" w:hAnsi="Arial" w:cs="Arial"/>
            <w:b w:val="0"/>
            <w:noProof/>
            <w:color w:val="auto"/>
            <w:sz w:val="22"/>
            <w:szCs w:val="22"/>
            <w:lang w:val="hr-HR"/>
          </w:rPr>
          <w:tab/>
        </w:r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PREDMET  NABAVE</w:t>
        </w:r>
        <w:r w:rsidR="00370AE7" w:rsidRPr="00370AE7">
          <w:rPr>
            <w:rFonts w:ascii="Arial" w:hAnsi="Arial" w:cs="Arial"/>
            <w:b w:val="0"/>
            <w:noProof/>
            <w:webHidden/>
          </w:rPr>
          <w:tab/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begin"/>
        </w:r>
        <w:r w:rsidR="00370AE7" w:rsidRPr="00370AE7">
          <w:rPr>
            <w:rFonts w:ascii="Arial" w:hAnsi="Arial" w:cs="Arial"/>
            <w:b w:val="0"/>
            <w:noProof/>
            <w:webHidden/>
          </w:rPr>
          <w:instrText xml:space="preserve"> PAGEREF _Toc41549298 \h </w:instrText>
        </w:r>
        <w:r w:rsidR="00370AE7" w:rsidRPr="00370AE7">
          <w:rPr>
            <w:rFonts w:ascii="Arial" w:hAnsi="Arial" w:cs="Arial"/>
            <w:b w:val="0"/>
            <w:noProof/>
            <w:webHidden/>
          </w:rPr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separate"/>
        </w:r>
        <w:r w:rsidR="00370AE7" w:rsidRPr="00370AE7">
          <w:rPr>
            <w:rFonts w:ascii="Arial" w:hAnsi="Arial" w:cs="Arial"/>
            <w:b w:val="0"/>
            <w:noProof/>
            <w:webHidden/>
          </w:rPr>
          <w:t>3</w:t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14:paraId="11122563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299" w:history="1">
        <w:r w:rsidR="00370AE7" w:rsidRPr="00370AE7">
          <w:rPr>
            <w:rStyle w:val="Hyperlink"/>
            <w:rFonts w:cs="Arial"/>
            <w:bCs/>
          </w:rPr>
          <w:t>2.1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Vrsta, kvaliteta, opseg i količina predmeta nabave: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_Toc41549299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00311079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0" w:history="1">
        <w:r w:rsidR="00370AE7" w:rsidRPr="00370AE7">
          <w:rPr>
            <w:rStyle w:val="Hyperlink"/>
            <w:rFonts w:cs="Arial"/>
            <w:bCs/>
          </w:rPr>
          <w:t>2.2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Opis predmeta nabave: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_Toc41549300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7551ACB3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1" w:history="1">
        <w:r w:rsidR="00370AE7" w:rsidRPr="00370AE7">
          <w:rPr>
            <w:rStyle w:val="Hyperlink"/>
            <w:rFonts w:cs="Arial"/>
            <w:bCs/>
          </w:rPr>
          <w:t>2.3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Količina predmeta nabave: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_Toc41549301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595B3874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2" w:history="1">
        <w:r w:rsidR="00370AE7" w:rsidRPr="00370AE7">
          <w:rPr>
            <w:rStyle w:val="Hyperlink"/>
            <w:rFonts w:cs="Arial"/>
            <w:bCs/>
          </w:rPr>
          <w:t>2.4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Opis i oznaka grupa predmeta nabave, ako je predmet nabave podijeljen na grupe: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_Toc41549302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3</w:t>
        </w:r>
        <w:r w:rsidR="00370AE7" w:rsidRPr="00370AE7">
          <w:rPr>
            <w:bCs/>
            <w:webHidden/>
          </w:rPr>
          <w:fldChar w:fldCharType="end"/>
        </w:r>
      </w:hyperlink>
    </w:p>
    <w:p w14:paraId="1B9191E2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3" w:history="1">
        <w:r w:rsidR="00370AE7" w:rsidRPr="00370AE7">
          <w:rPr>
            <w:rStyle w:val="Hyperlink"/>
            <w:rFonts w:cs="Arial"/>
            <w:bCs/>
          </w:rPr>
          <w:t>2.5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 xml:space="preserve">Mjesto </w:t>
        </w:r>
        <w:r w:rsidR="00DD76CB">
          <w:rPr>
            <w:rStyle w:val="Hyperlink"/>
            <w:rFonts w:cs="Arial"/>
            <w:bCs/>
          </w:rPr>
          <w:t>isporuke</w:t>
        </w:r>
        <w:r w:rsidR="00370AE7" w:rsidRPr="00370AE7">
          <w:rPr>
            <w:rStyle w:val="Hyperlink"/>
            <w:rFonts w:cs="Arial"/>
            <w:bCs/>
          </w:rPr>
          <w:t>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_Toc41549303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3A96597A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4" w:history="1">
        <w:r w:rsidR="00370AE7" w:rsidRPr="00370AE7">
          <w:rPr>
            <w:rStyle w:val="Hyperlink"/>
            <w:rFonts w:cs="Arial"/>
            <w:bCs/>
          </w:rPr>
          <w:t>2.6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 xml:space="preserve">Rok </w:t>
        </w:r>
        <w:r w:rsidR="00DD76CB">
          <w:rPr>
            <w:rStyle w:val="Hyperlink"/>
            <w:rFonts w:cs="Arial"/>
            <w:bCs/>
          </w:rPr>
          <w:t>isporuke</w:t>
        </w:r>
        <w:r w:rsidR="00370AE7" w:rsidRPr="00370AE7">
          <w:rPr>
            <w:rStyle w:val="Hyperlink"/>
            <w:rFonts w:cs="Arial"/>
            <w:bCs/>
          </w:rPr>
          <w:t>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_Toc41549304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34F37703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5" w:history="1">
        <w:r w:rsidR="00370AE7" w:rsidRPr="00370AE7">
          <w:rPr>
            <w:rStyle w:val="Hyperlink"/>
            <w:rFonts w:cs="Arial"/>
            <w:bCs/>
          </w:rPr>
          <w:t>2.7</w:t>
        </w:r>
        <w:r w:rsidR="00370AE7" w:rsidRPr="00370AE7">
          <w:rPr>
            <w:rFonts w:eastAsiaTheme="minorEastAsia"/>
            <w:bCs/>
            <w:i w:val="0"/>
            <w:iCs w:val="0"/>
            <w:color w:val="auto"/>
            <w:lang w:val="hr-HR"/>
          </w:rPr>
          <w:tab/>
        </w:r>
        <w:r w:rsidR="00370AE7" w:rsidRPr="00370AE7">
          <w:rPr>
            <w:rStyle w:val="Hyperlink"/>
            <w:rFonts w:cs="Arial"/>
            <w:bCs/>
          </w:rPr>
          <w:t>Rok trajanja ugovora: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_Toc41549305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7B2971D2" w14:textId="77777777" w:rsidR="00370AE7" w:rsidRPr="00370AE7" w:rsidRDefault="00D90E5C">
      <w:pPr>
        <w:pStyle w:val="TOC1"/>
        <w:tabs>
          <w:tab w:val="left" w:pos="400"/>
          <w:tab w:val="right" w:leader="dot" w:pos="10054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hr-HR"/>
        </w:rPr>
      </w:pPr>
      <w:hyperlink w:anchor="_Toc41549306" w:history="1">
        <w:r w:rsidR="00370AE7" w:rsidRPr="00370AE7">
          <w:rPr>
            <w:rStyle w:val="Hyperlink"/>
            <w:rFonts w:ascii="Arial" w:hAnsi="Arial" w:cs="Arial"/>
            <w:b w:val="0"/>
            <w:i/>
            <w:noProof/>
            <w:lang w:val="hr-HR"/>
          </w:rPr>
          <w:t>3.</w:t>
        </w:r>
        <w:r w:rsidR="00370AE7" w:rsidRPr="00370AE7">
          <w:rPr>
            <w:rFonts w:ascii="Arial" w:eastAsiaTheme="minorEastAsia" w:hAnsi="Arial" w:cs="Arial"/>
            <w:b w:val="0"/>
            <w:noProof/>
            <w:color w:val="auto"/>
            <w:sz w:val="22"/>
            <w:szCs w:val="22"/>
            <w:lang w:val="hr-HR"/>
          </w:rPr>
          <w:tab/>
        </w:r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OSNOVE ZA ISKLJUČENJE GOSPODARSKOG SUBJEKTA</w:t>
        </w:r>
        <w:r w:rsidR="00370AE7" w:rsidRPr="00370AE7">
          <w:rPr>
            <w:rFonts w:ascii="Arial" w:hAnsi="Arial" w:cs="Arial"/>
            <w:b w:val="0"/>
            <w:noProof/>
            <w:webHidden/>
          </w:rPr>
          <w:tab/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begin"/>
        </w:r>
        <w:r w:rsidR="00370AE7" w:rsidRPr="00370AE7">
          <w:rPr>
            <w:rFonts w:ascii="Arial" w:hAnsi="Arial" w:cs="Arial"/>
            <w:b w:val="0"/>
            <w:noProof/>
            <w:webHidden/>
          </w:rPr>
          <w:instrText xml:space="preserve"> PAGEREF _Toc41549306 \h </w:instrText>
        </w:r>
        <w:r w:rsidR="00370AE7" w:rsidRPr="00370AE7">
          <w:rPr>
            <w:rFonts w:ascii="Arial" w:hAnsi="Arial" w:cs="Arial"/>
            <w:b w:val="0"/>
            <w:noProof/>
            <w:webHidden/>
          </w:rPr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separate"/>
        </w:r>
        <w:r w:rsidR="00370AE7" w:rsidRPr="00370AE7">
          <w:rPr>
            <w:rFonts w:ascii="Arial" w:hAnsi="Arial" w:cs="Arial"/>
            <w:b w:val="0"/>
            <w:noProof/>
            <w:webHidden/>
          </w:rPr>
          <w:t>4</w:t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14:paraId="00008D4A" w14:textId="77777777" w:rsidR="00370AE7" w:rsidRPr="00370AE7" w:rsidRDefault="00D90E5C">
      <w:pPr>
        <w:pStyle w:val="TOC1"/>
        <w:tabs>
          <w:tab w:val="left" w:pos="400"/>
          <w:tab w:val="right" w:leader="dot" w:pos="10054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hr-HR"/>
        </w:rPr>
      </w:pPr>
      <w:hyperlink w:anchor="_Toc41549307" w:history="1"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4.</w:t>
        </w:r>
        <w:r w:rsidR="00370AE7" w:rsidRPr="00370AE7">
          <w:rPr>
            <w:rFonts w:ascii="Arial" w:eastAsiaTheme="minorEastAsia" w:hAnsi="Arial" w:cs="Arial"/>
            <w:b w:val="0"/>
            <w:noProof/>
            <w:color w:val="auto"/>
            <w:sz w:val="22"/>
            <w:szCs w:val="22"/>
            <w:lang w:val="hr-HR"/>
          </w:rPr>
          <w:tab/>
        </w:r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>PODACI O PONUDI</w:t>
        </w:r>
        <w:r w:rsidR="00370AE7" w:rsidRPr="00370AE7">
          <w:rPr>
            <w:rFonts w:ascii="Arial" w:hAnsi="Arial" w:cs="Arial"/>
            <w:b w:val="0"/>
            <w:noProof/>
            <w:webHidden/>
          </w:rPr>
          <w:tab/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begin"/>
        </w:r>
        <w:r w:rsidR="00370AE7" w:rsidRPr="00370AE7">
          <w:rPr>
            <w:rFonts w:ascii="Arial" w:hAnsi="Arial" w:cs="Arial"/>
            <w:b w:val="0"/>
            <w:noProof/>
            <w:webHidden/>
          </w:rPr>
          <w:instrText xml:space="preserve"> PAGEREF _Toc41549307 \h </w:instrText>
        </w:r>
        <w:r w:rsidR="00370AE7" w:rsidRPr="00370AE7">
          <w:rPr>
            <w:rFonts w:ascii="Arial" w:hAnsi="Arial" w:cs="Arial"/>
            <w:b w:val="0"/>
            <w:noProof/>
            <w:webHidden/>
          </w:rPr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separate"/>
        </w:r>
        <w:r w:rsidR="00370AE7" w:rsidRPr="00370AE7">
          <w:rPr>
            <w:rFonts w:ascii="Arial" w:hAnsi="Arial" w:cs="Arial"/>
            <w:b w:val="0"/>
            <w:noProof/>
            <w:webHidden/>
          </w:rPr>
          <w:t>4</w:t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14:paraId="3038F712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8" w:history="1">
        <w:r w:rsidR="00370AE7" w:rsidRPr="00370AE7">
          <w:rPr>
            <w:rStyle w:val="Hyperlink"/>
            <w:rFonts w:cs="Arial"/>
            <w:bCs/>
          </w:rPr>
          <w:t>4.1. Sadržaj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_Toc41549308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146B474F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09" w:history="1">
        <w:r w:rsidR="00370AE7" w:rsidRPr="00370AE7">
          <w:rPr>
            <w:rStyle w:val="Hyperlink"/>
            <w:rFonts w:cs="Arial"/>
            <w:bCs/>
          </w:rPr>
          <w:t>4.2. Način izrade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_Toc41549309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729B53D3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1" w:history="1">
        <w:r w:rsidR="00370AE7" w:rsidRPr="00370AE7">
          <w:rPr>
            <w:rStyle w:val="Hyperlink"/>
            <w:rFonts w:cs="Arial"/>
            <w:bCs/>
          </w:rPr>
          <w:t>4.3. Način dostave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_Toc41549311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4</w:t>
        </w:r>
        <w:r w:rsidR="00370AE7" w:rsidRPr="00370AE7">
          <w:rPr>
            <w:bCs/>
            <w:webHidden/>
          </w:rPr>
          <w:fldChar w:fldCharType="end"/>
        </w:r>
      </w:hyperlink>
    </w:p>
    <w:p w14:paraId="4BEBB359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2" w:history="1">
        <w:r w:rsidR="00370AE7" w:rsidRPr="00370AE7">
          <w:rPr>
            <w:rStyle w:val="Hyperlink"/>
            <w:rFonts w:cs="Arial"/>
            <w:bCs/>
          </w:rPr>
          <w:t>4.4.  Dopuštenost alternativnih ponuda: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_Toc41549312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2C4C342D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3" w:history="1">
        <w:r w:rsidR="00370AE7" w:rsidRPr="00370AE7">
          <w:rPr>
            <w:rStyle w:val="Hyperlink"/>
            <w:rFonts w:cs="Arial"/>
            <w:bCs/>
          </w:rPr>
          <w:t>4.5.  Način određivanja cijene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_Toc41549313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027A69D5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4" w:history="1">
        <w:r w:rsidR="00370AE7" w:rsidRPr="00370AE7">
          <w:rPr>
            <w:rStyle w:val="Hyperlink"/>
            <w:rFonts w:cs="Arial"/>
            <w:bCs/>
          </w:rPr>
          <w:t>4.6.  Valuta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_Toc41549314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2D3ACECC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5" w:history="1">
        <w:r w:rsidR="00370AE7" w:rsidRPr="00370AE7">
          <w:rPr>
            <w:rStyle w:val="Hyperlink"/>
            <w:rFonts w:cs="Arial"/>
            <w:bCs/>
          </w:rPr>
          <w:t>4.7.  Kriterij odabira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_Toc41549315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441C275A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6" w:history="1">
        <w:r w:rsidR="00370AE7" w:rsidRPr="00370AE7">
          <w:rPr>
            <w:rStyle w:val="Hyperlink"/>
            <w:rFonts w:cs="Arial"/>
            <w:bCs/>
            <w:lang w:val="it-IT"/>
          </w:rPr>
          <w:t>4.8. Jezik i pismo na kojem treba biti sačinjena ponuda</w:t>
        </w:r>
        <w:r w:rsidR="00370AE7" w:rsidRPr="00370AE7">
          <w:rPr>
            <w:rStyle w:val="Hyperlink"/>
            <w:rFonts w:cs="Arial"/>
            <w:bCs/>
          </w:rPr>
          <w:t>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_Toc41549316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071E7DDE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7" w:history="1">
        <w:r w:rsidR="00370AE7" w:rsidRPr="00370AE7">
          <w:rPr>
            <w:rStyle w:val="Hyperlink"/>
            <w:rFonts w:cs="Arial"/>
            <w:bCs/>
          </w:rPr>
          <w:t>4.9. Rok valjanosti ponude: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_Toc41549317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5</w:t>
        </w:r>
        <w:r w:rsidR="00370AE7" w:rsidRPr="00370AE7">
          <w:rPr>
            <w:bCs/>
            <w:webHidden/>
          </w:rPr>
          <w:fldChar w:fldCharType="end"/>
        </w:r>
      </w:hyperlink>
    </w:p>
    <w:p w14:paraId="37CF5CC7" w14:textId="77777777" w:rsidR="00370AE7" w:rsidRPr="00370AE7" w:rsidRDefault="00D90E5C">
      <w:pPr>
        <w:pStyle w:val="TOC1"/>
        <w:tabs>
          <w:tab w:val="right" w:leader="dot" w:pos="10054"/>
        </w:tabs>
        <w:rPr>
          <w:rFonts w:ascii="Arial" w:eastAsiaTheme="minorEastAsia" w:hAnsi="Arial" w:cs="Arial"/>
          <w:b w:val="0"/>
          <w:noProof/>
          <w:color w:val="auto"/>
          <w:sz w:val="22"/>
          <w:szCs w:val="22"/>
          <w:lang w:val="hr-HR"/>
        </w:rPr>
      </w:pPr>
      <w:hyperlink w:anchor="_Toc41549318" w:history="1">
        <w:r w:rsidR="00370AE7" w:rsidRPr="00370AE7">
          <w:rPr>
            <w:rStyle w:val="Hyperlink"/>
            <w:rFonts w:ascii="Arial" w:hAnsi="Arial" w:cs="Arial"/>
            <w:b w:val="0"/>
            <w:i/>
            <w:noProof/>
          </w:rPr>
          <w:t xml:space="preserve">5. </w:t>
        </w:r>
        <w:r w:rsidR="00370AE7" w:rsidRPr="00370AE7">
          <w:rPr>
            <w:rStyle w:val="Hyperlink"/>
            <w:rFonts w:ascii="Arial" w:hAnsi="Arial" w:cs="Arial"/>
            <w:b w:val="0"/>
            <w:i/>
            <w:noProof/>
            <w:kern w:val="32"/>
          </w:rPr>
          <w:t>OSTALE ODREDBE</w:t>
        </w:r>
        <w:r w:rsidR="00370AE7" w:rsidRPr="00370AE7">
          <w:rPr>
            <w:rFonts w:ascii="Arial" w:hAnsi="Arial" w:cs="Arial"/>
            <w:b w:val="0"/>
            <w:noProof/>
            <w:webHidden/>
          </w:rPr>
          <w:tab/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begin"/>
        </w:r>
        <w:r w:rsidR="00370AE7" w:rsidRPr="00370AE7">
          <w:rPr>
            <w:rFonts w:ascii="Arial" w:hAnsi="Arial" w:cs="Arial"/>
            <w:b w:val="0"/>
            <w:noProof/>
            <w:webHidden/>
          </w:rPr>
          <w:instrText xml:space="preserve"> PAGEREF _Toc41549318 \h </w:instrText>
        </w:r>
        <w:r w:rsidR="00370AE7" w:rsidRPr="00370AE7">
          <w:rPr>
            <w:rFonts w:ascii="Arial" w:hAnsi="Arial" w:cs="Arial"/>
            <w:b w:val="0"/>
            <w:noProof/>
            <w:webHidden/>
          </w:rPr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separate"/>
        </w:r>
        <w:r w:rsidR="00370AE7" w:rsidRPr="00370AE7">
          <w:rPr>
            <w:rFonts w:ascii="Arial" w:hAnsi="Arial" w:cs="Arial"/>
            <w:b w:val="0"/>
            <w:noProof/>
            <w:webHidden/>
          </w:rPr>
          <w:t>6</w:t>
        </w:r>
        <w:r w:rsidR="00370AE7" w:rsidRPr="00370AE7">
          <w:rPr>
            <w:rFonts w:ascii="Arial" w:hAnsi="Arial" w:cs="Arial"/>
            <w:b w:val="0"/>
            <w:noProof/>
            <w:webHidden/>
          </w:rPr>
          <w:fldChar w:fldCharType="end"/>
        </w:r>
      </w:hyperlink>
    </w:p>
    <w:p w14:paraId="292721CD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19" w:history="1">
        <w:r w:rsidR="00370AE7" w:rsidRPr="00370AE7">
          <w:rPr>
            <w:rStyle w:val="Hyperlink"/>
            <w:rFonts w:cs="Arial"/>
            <w:bCs/>
          </w:rPr>
          <w:t>5.1.  Rok, način i uvjeti plaćanja: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_Toc41549319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6</w:t>
        </w:r>
        <w:r w:rsidR="00370AE7" w:rsidRPr="00370AE7">
          <w:rPr>
            <w:bCs/>
            <w:webHidden/>
          </w:rPr>
          <w:fldChar w:fldCharType="end"/>
        </w:r>
      </w:hyperlink>
    </w:p>
    <w:p w14:paraId="5D487157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20" w:history="1">
        <w:r w:rsidR="00370AE7" w:rsidRPr="00370AE7">
          <w:rPr>
            <w:rStyle w:val="Hyperlink"/>
            <w:rFonts w:cs="Arial"/>
            <w:bCs/>
          </w:rPr>
          <w:t>5.2. Jamstvo za uredno ispunjenje ugovornih obveza: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_Toc41549320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6</w:t>
        </w:r>
        <w:r w:rsidR="00370AE7" w:rsidRPr="00370AE7">
          <w:rPr>
            <w:bCs/>
            <w:webHidden/>
          </w:rPr>
          <w:fldChar w:fldCharType="end"/>
        </w:r>
      </w:hyperlink>
    </w:p>
    <w:p w14:paraId="3F30F577" w14:textId="77777777" w:rsidR="00370AE7" w:rsidRPr="00370AE7" w:rsidRDefault="00D90E5C">
      <w:pPr>
        <w:pStyle w:val="TOC2"/>
        <w:rPr>
          <w:rFonts w:eastAsiaTheme="minorEastAsia"/>
          <w:bCs/>
          <w:i w:val="0"/>
          <w:iCs w:val="0"/>
          <w:color w:val="auto"/>
          <w:lang w:val="hr-HR"/>
        </w:rPr>
      </w:pPr>
      <w:hyperlink w:anchor="_Toc41549321" w:history="1">
        <w:r w:rsidR="00370AE7" w:rsidRPr="00370AE7">
          <w:rPr>
            <w:rStyle w:val="Hyperlink"/>
            <w:rFonts w:cs="Arial"/>
            <w:bCs/>
          </w:rPr>
          <w:t>5.3. Ostali podaci:</w:t>
        </w:r>
        <w:r w:rsidR="00370AE7" w:rsidRPr="00370AE7">
          <w:rPr>
            <w:bCs/>
            <w:webHidden/>
          </w:rPr>
          <w:tab/>
        </w:r>
        <w:r w:rsidR="00370AE7" w:rsidRPr="00370AE7">
          <w:rPr>
            <w:bCs/>
            <w:webHidden/>
          </w:rPr>
          <w:fldChar w:fldCharType="begin"/>
        </w:r>
        <w:r w:rsidR="00370AE7" w:rsidRPr="00370AE7">
          <w:rPr>
            <w:bCs/>
            <w:webHidden/>
          </w:rPr>
          <w:instrText xml:space="preserve"> PAGEREF _Toc41549321 \h </w:instrText>
        </w:r>
        <w:r w:rsidR="00370AE7" w:rsidRPr="00370AE7">
          <w:rPr>
            <w:bCs/>
            <w:webHidden/>
          </w:rPr>
        </w:r>
        <w:r w:rsidR="00370AE7" w:rsidRPr="00370AE7">
          <w:rPr>
            <w:bCs/>
            <w:webHidden/>
          </w:rPr>
          <w:fldChar w:fldCharType="separate"/>
        </w:r>
        <w:r w:rsidR="00370AE7" w:rsidRPr="00370AE7">
          <w:rPr>
            <w:bCs/>
            <w:webHidden/>
          </w:rPr>
          <w:t>6</w:t>
        </w:r>
        <w:r w:rsidR="00370AE7" w:rsidRPr="00370AE7">
          <w:rPr>
            <w:bCs/>
            <w:webHidden/>
          </w:rPr>
          <w:fldChar w:fldCharType="end"/>
        </w:r>
      </w:hyperlink>
    </w:p>
    <w:p w14:paraId="5445AE6C" w14:textId="77777777" w:rsidR="00D24250" w:rsidRPr="00370AE7" w:rsidRDefault="00E73B48" w:rsidP="00F55746">
      <w:pPr>
        <w:tabs>
          <w:tab w:val="left" w:pos="284"/>
        </w:tabs>
        <w:rPr>
          <w:rFonts w:ascii="Arial" w:hAnsi="Arial" w:cs="Arial"/>
          <w:bCs/>
          <w:sz w:val="21"/>
          <w:szCs w:val="21"/>
        </w:rPr>
      </w:pPr>
      <w:r w:rsidRPr="00370AE7">
        <w:rPr>
          <w:rFonts w:ascii="Arial" w:hAnsi="Arial" w:cs="Arial"/>
          <w:bCs/>
          <w:sz w:val="21"/>
          <w:szCs w:val="21"/>
        </w:rPr>
        <w:fldChar w:fldCharType="end"/>
      </w:r>
      <w:r w:rsidR="00D24250" w:rsidRPr="00370AE7">
        <w:rPr>
          <w:rFonts w:ascii="Arial" w:hAnsi="Arial" w:cs="Arial"/>
          <w:bCs/>
          <w:sz w:val="21"/>
          <w:szCs w:val="21"/>
        </w:rPr>
        <w:tab/>
      </w:r>
    </w:p>
    <w:p w14:paraId="1041370F" w14:textId="77777777" w:rsidR="004E431E" w:rsidRPr="00370AE7" w:rsidRDefault="004E431E" w:rsidP="00F55746">
      <w:pPr>
        <w:tabs>
          <w:tab w:val="left" w:pos="284"/>
        </w:tabs>
        <w:rPr>
          <w:rFonts w:ascii="Arial" w:hAnsi="Arial" w:cs="Arial"/>
          <w:bCs/>
          <w:i/>
          <w:sz w:val="21"/>
          <w:szCs w:val="21"/>
        </w:rPr>
      </w:pPr>
    </w:p>
    <w:p w14:paraId="30E9FB6A" w14:textId="77777777" w:rsidR="004E431E" w:rsidRPr="00FF5232" w:rsidRDefault="004E431E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1B5ED77E" w14:textId="77777777" w:rsidR="00AD267F" w:rsidRPr="00FF5232" w:rsidRDefault="00AD267F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207DC947" w14:textId="77777777" w:rsidR="00881239" w:rsidRPr="00FF5232" w:rsidRDefault="00881239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149F6DBB" w14:textId="77777777" w:rsidR="00881239" w:rsidRDefault="00881239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4341569B" w14:textId="77777777" w:rsidR="00881239" w:rsidRDefault="00881239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3CA45093" w14:textId="77777777" w:rsidR="00AD267F" w:rsidRDefault="00AD267F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06B3F032" w14:textId="77777777" w:rsidR="00AD267F" w:rsidRDefault="00E53502" w:rsidP="00E53502">
      <w:pPr>
        <w:tabs>
          <w:tab w:val="left" w:pos="1485"/>
        </w:tabs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ab/>
      </w:r>
    </w:p>
    <w:p w14:paraId="40126B02" w14:textId="77777777" w:rsidR="006E7CBD" w:rsidRDefault="006E7CBD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1D9FF216" w14:textId="43D5AE76" w:rsidR="00267EA5" w:rsidRPr="00376650" w:rsidRDefault="00AD267F" w:rsidP="00F55746">
      <w:pPr>
        <w:tabs>
          <w:tab w:val="left" w:pos="284"/>
        </w:tabs>
        <w:rPr>
          <w:rFonts w:ascii="Arial" w:hAnsi="Arial" w:cs="Arial"/>
          <w:i/>
          <w:sz w:val="21"/>
          <w:szCs w:val="21"/>
        </w:rPr>
      </w:pPr>
      <w:r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lastRenderedPageBreak/>
        <w:t>En</w:t>
      </w:r>
      <w:r w:rsidR="001A3DCD">
        <w:rPr>
          <w:rFonts w:ascii="Arial" w:hAnsi="Arial" w:cs="Arial"/>
          <w:b/>
          <w:i/>
          <w:color w:val="auto"/>
          <w:sz w:val="21"/>
          <w:szCs w:val="21"/>
          <w:lang w:val="hr-HR"/>
        </w:rPr>
        <w:t>er</w:t>
      </w:r>
      <w:r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go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 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d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.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o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  <w:lang w:val="hr-HR"/>
        </w:rPr>
        <w:t>.</w:t>
      </w:r>
      <w:r w:rsidR="00267EA5" w:rsidRPr="00E70963">
        <w:rPr>
          <w:rFonts w:ascii="Arial" w:hAnsi="Arial" w:cs="Arial"/>
          <w:b/>
          <w:i/>
          <w:color w:val="auto"/>
          <w:sz w:val="21"/>
          <w:szCs w:val="21"/>
        </w:rPr>
        <w:t>o</w:t>
      </w:r>
      <w:r w:rsidR="00267EA5" w:rsidRPr="00084CE8">
        <w:rPr>
          <w:rFonts w:ascii="Arial" w:hAnsi="Arial" w:cs="Arial"/>
          <w:b/>
          <w:i/>
          <w:color w:val="auto"/>
          <w:sz w:val="21"/>
          <w:szCs w:val="21"/>
          <w:lang w:val="hr-HR"/>
        </w:rPr>
        <w:t xml:space="preserve">. </w:t>
      </w:r>
      <w:r w:rsidR="00267EA5" w:rsidRPr="00084CE8">
        <w:rPr>
          <w:rFonts w:ascii="Arial" w:hAnsi="Arial" w:cs="Arial"/>
          <w:b/>
          <w:i/>
          <w:color w:val="auto"/>
          <w:sz w:val="21"/>
          <w:szCs w:val="21"/>
        </w:rPr>
        <w:t>Rijeka</w:t>
      </w:r>
      <w:r w:rsidR="00540C89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="00540C89">
        <w:rPr>
          <w:rFonts w:ascii="Arial" w:hAnsi="Arial" w:cs="Arial"/>
          <w:bCs/>
          <w:i/>
          <w:color w:val="auto"/>
          <w:sz w:val="21"/>
          <w:szCs w:val="21"/>
        </w:rPr>
        <w:t>pokrenuo</w:t>
      </w:r>
      <w:proofErr w:type="spellEnd"/>
      <w:r w:rsidR="00540C89">
        <w:rPr>
          <w:rFonts w:ascii="Arial" w:hAnsi="Arial" w:cs="Arial"/>
          <w:bCs/>
          <w:i/>
          <w:color w:val="auto"/>
          <w:sz w:val="21"/>
          <w:szCs w:val="21"/>
        </w:rPr>
        <w:t xml:space="preserve"> je</w:t>
      </w:r>
      <w:r w:rsidR="00540C89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postupak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jednostavne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predme</w:t>
      </w:r>
      <w:r w:rsidR="009D7BFA" w:rsidRPr="00376650">
        <w:rPr>
          <w:rFonts w:ascii="Arial" w:hAnsi="Arial" w:cs="Arial"/>
          <w:i/>
          <w:color w:val="auto"/>
          <w:sz w:val="21"/>
          <w:szCs w:val="21"/>
        </w:rPr>
        <w:t>t</w:t>
      </w:r>
      <w:proofErr w:type="spellEnd"/>
      <w:r w:rsidR="00984881" w:rsidRPr="00376650">
        <w:rPr>
          <w:rFonts w:ascii="Arial" w:hAnsi="Arial" w:cs="Arial"/>
          <w:i/>
          <w:color w:val="auto"/>
          <w:sz w:val="21"/>
          <w:szCs w:val="21"/>
        </w:rPr>
        <w:t>:</w:t>
      </w:r>
      <w:r w:rsidR="00DC1A73" w:rsidRPr="00DC1A73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Nabava</w:t>
      </w:r>
      <w:proofErr w:type="spellEnd"/>
      <w:r w:rsidR="003D2626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fitinga</w:t>
      </w:r>
      <w:proofErr w:type="spellEnd"/>
      <w:r w:rsidR="003D2626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i</w:t>
      </w:r>
      <w:proofErr w:type="spellEnd"/>
      <w:r w:rsidR="003D2626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ventila</w:t>
      </w:r>
      <w:proofErr w:type="spellEnd"/>
      <w:r w:rsidR="003D2626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tijekom</w:t>
      </w:r>
      <w:proofErr w:type="spellEnd"/>
      <w:r w:rsidR="003D2626">
        <w:rPr>
          <w:rFonts w:ascii="Arial" w:hAnsi="Arial" w:cs="Arial"/>
          <w:b/>
          <w:bCs/>
          <w:i/>
        </w:rPr>
        <w:t xml:space="preserve"> </w:t>
      </w:r>
      <w:proofErr w:type="spellStart"/>
      <w:r w:rsidR="003D2626">
        <w:rPr>
          <w:rFonts w:ascii="Arial" w:hAnsi="Arial" w:cs="Arial"/>
          <w:b/>
          <w:bCs/>
          <w:i/>
        </w:rPr>
        <w:t>godine</w:t>
      </w:r>
      <w:proofErr w:type="spellEnd"/>
      <w:r w:rsidR="003D2626">
        <w:rPr>
          <w:rFonts w:ascii="Arial" w:hAnsi="Arial" w:cs="Arial"/>
          <w:b/>
          <w:bCs/>
          <w:i/>
        </w:rPr>
        <w:t xml:space="preserve"> dana,</w:t>
      </w:r>
      <w:r w:rsidR="00984881" w:rsidRPr="00376650">
        <w:rPr>
          <w:rFonts w:ascii="Arial" w:hAnsi="Arial" w:cs="Arial"/>
          <w:i/>
          <w:color w:val="auto"/>
          <w:sz w:val="21"/>
          <w:szCs w:val="21"/>
        </w:rPr>
        <w:t xml:space="preserve"> 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koju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sukladno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č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lanku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657B24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15</w:t>
      </w:r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stavak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1.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(NN 120/16</w:t>
      </w:r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)</w:t>
      </w:r>
      <w:r w:rsidR="00C14AD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nije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obvezan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provesti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jedan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od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postupaka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  <w:shd w:val="clear" w:color="auto" w:fill="FFFFFF"/>
        </w:rPr>
        <w:t>propisan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Zakonom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javnoj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, s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obzirom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da je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procijenjena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vrijednost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predmeta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manja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od 200.000,00 </w:t>
      </w:r>
      <w:proofErr w:type="spellStart"/>
      <w:r w:rsidR="00267EA5" w:rsidRPr="00376650">
        <w:rPr>
          <w:rFonts w:ascii="Arial" w:hAnsi="Arial" w:cs="Arial"/>
          <w:i/>
          <w:color w:val="auto"/>
          <w:sz w:val="21"/>
          <w:szCs w:val="21"/>
        </w:rPr>
        <w:t>kn</w:t>
      </w:r>
      <w:proofErr w:type="spellEnd"/>
      <w:r w:rsidR="00267EA5" w:rsidRPr="00376650">
        <w:rPr>
          <w:rFonts w:ascii="Arial" w:hAnsi="Arial" w:cs="Arial"/>
          <w:i/>
          <w:color w:val="auto"/>
          <w:sz w:val="21"/>
          <w:szCs w:val="21"/>
        </w:rPr>
        <w:t xml:space="preserve"> bez PDV-a.</w:t>
      </w:r>
    </w:p>
    <w:p w14:paraId="39406D26" w14:textId="77777777" w:rsidR="00267EA5" w:rsidRPr="00376650" w:rsidRDefault="00267EA5" w:rsidP="007F5D72">
      <w:pPr>
        <w:pStyle w:val="Default"/>
        <w:rPr>
          <w:i/>
          <w:sz w:val="21"/>
          <w:szCs w:val="21"/>
        </w:rPr>
      </w:pPr>
      <w:r w:rsidRPr="00376650">
        <w:rPr>
          <w:i/>
          <w:sz w:val="21"/>
          <w:szCs w:val="21"/>
        </w:rPr>
        <w:t>Ovim putem pozivamo sve zainteresirane gospodarske subjekte na dostavu ponude sukladno sl</w:t>
      </w:r>
      <w:r w:rsidR="001547F2">
        <w:rPr>
          <w:i/>
          <w:sz w:val="21"/>
          <w:szCs w:val="21"/>
        </w:rPr>
        <w:t>j</w:t>
      </w:r>
      <w:r w:rsidRPr="00376650">
        <w:rPr>
          <w:i/>
          <w:sz w:val="21"/>
          <w:szCs w:val="21"/>
        </w:rPr>
        <w:t>edećim uvjetima i zahtjevima koji predstavljaju osnovne elemente za izradu ponude:</w:t>
      </w:r>
    </w:p>
    <w:p w14:paraId="77A82AB6" w14:textId="77777777" w:rsidR="00003AFB" w:rsidRPr="00376650" w:rsidRDefault="00003AFB" w:rsidP="00EA11BD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bookmarkStart w:id="0" w:name="_Toc355684929"/>
      <w:bookmarkStart w:id="1" w:name="_Toc363558771"/>
      <w:bookmarkStart w:id="2" w:name="_Toc417376568"/>
      <w:bookmarkStart w:id="3" w:name="_Toc445979800"/>
      <w:bookmarkStart w:id="4" w:name="_Toc41549291"/>
      <w:r w:rsidRPr="00376650">
        <w:rPr>
          <w:i/>
          <w:sz w:val="21"/>
          <w:szCs w:val="21"/>
          <w:u w:val="single"/>
        </w:rPr>
        <w:t>OPĆI PODACI</w:t>
      </w:r>
      <w:bookmarkEnd w:id="0"/>
      <w:bookmarkEnd w:id="1"/>
      <w:bookmarkEnd w:id="2"/>
      <w:bookmarkEnd w:id="3"/>
      <w:bookmarkEnd w:id="4"/>
    </w:p>
    <w:p w14:paraId="097B7524" w14:textId="77777777" w:rsidR="005D5A55" w:rsidRPr="00376650" w:rsidRDefault="005D5A55" w:rsidP="005D5A55">
      <w:pPr>
        <w:pStyle w:val="Heading2"/>
        <w:numPr>
          <w:ilvl w:val="0"/>
          <w:numId w:val="0"/>
        </w:numPr>
        <w:spacing w:before="0" w:after="0"/>
        <w:rPr>
          <w:sz w:val="21"/>
          <w:szCs w:val="21"/>
          <w:lang w:val="hr-HR"/>
        </w:rPr>
      </w:pPr>
      <w:bookmarkStart w:id="5" w:name="_Toc445979802"/>
    </w:p>
    <w:p w14:paraId="6049A4A4" w14:textId="77777777" w:rsidR="00834284" w:rsidRPr="00BD715B" w:rsidRDefault="003740F2" w:rsidP="00834284">
      <w:pPr>
        <w:pStyle w:val="Heading2"/>
        <w:spacing w:before="0" w:after="0"/>
        <w:ind w:left="578" w:hanging="578"/>
        <w:rPr>
          <w:sz w:val="21"/>
          <w:szCs w:val="21"/>
        </w:rPr>
      </w:pPr>
      <w:bookmarkStart w:id="6" w:name="_Toc41549292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N</w:t>
      </w:r>
      <w:r w:rsidRPr="00376650">
        <w:rPr>
          <w:sz w:val="21"/>
          <w:szCs w:val="21"/>
        </w:rPr>
        <w:t>aručitelj</w:t>
      </w:r>
      <w:bookmarkEnd w:id="5"/>
      <w:r w:rsidR="00C14AD5" w:rsidRPr="00376650">
        <w:rPr>
          <w:sz w:val="21"/>
          <w:szCs w:val="21"/>
        </w:rPr>
        <w:t>u</w:t>
      </w:r>
      <w:proofErr w:type="spellEnd"/>
      <w:r w:rsidR="009D7BFA" w:rsidRPr="00376650">
        <w:rPr>
          <w:sz w:val="21"/>
          <w:szCs w:val="21"/>
        </w:rPr>
        <w:t>:</w:t>
      </w:r>
      <w:bookmarkEnd w:id="6"/>
    </w:p>
    <w:p w14:paraId="043E1B1F" w14:textId="77777777" w:rsidR="00834284" w:rsidRPr="00084CE8" w:rsidRDefault="00834284" w:rsidP="00834284">
      <w:pPr>
        <w:rPr>
          <w:rFonts w:ascii="Arial" w:hAnsi="Arial" w:cs="Arial"/>
          <w:i/>
          <w:sz w:val="21"/>
          <w:szCs w:val="21"/>
          <w:lang w:val="hr-HR"/>
        </w:rPr>
      </w:pPr>
      <w:r w:rsidRPr="00084CE8">
        <w:rPr>
          <w:rFonts w:ascii="Arial" w:hAnsi="Arial" w:cs="Arial"/>
          <w:i/>
          <w:sz w:val="21"/>
          <w:szCs w:val="21"/>
          <w:lang w:val="hr-HR"/>
        </w:rPr>
        <w:t>Energo d.o.o.,Rijeka, Dolac 14</w:t>
      </w:r>
    </w:p>
    <w:p w14:paraId="5DA32B2F" w14:textId="77777777" w:rsidR="00834284" w:rsidRPr="00084CE8" w:rsidRDefault="00834284" w:rsidP="00834284">
      <w:pPr>
        <w:rPr>
          <w:rFonts w:ascii="Arial" w:hAnsi="Arial" w:cs="Arial"/>
          <w:i/>
          <w:sz w:val="21"/>
          <w:szCs w:val="21"/>
          <w:lang w:val="hr-HR"/>
        </w:rPr>
      </w:pPr>
      <w:r w:rsidRPr="00084CE8">
        <w:rPr>
          <w:rFonts w:ascii="Arial" w:hAnsi="Arial" w:cs="Arial"/>
          <w:i/>
          <w:sz w:val="21"/>
          <w:szCs w:val="21"/>
          <w:lang w:val="hr-HR"/>
        </w:rPr>
        <w:t>OIB: 99393766301</w:t>
      </w:r>
    </w:p>
    <w:p w14:paraId="57BC8962" w14:textId="77777777" w:rsidR="00834284" w:rsidRPr="00084CE8" w:rsidRDefault="00084CE8" w:rsidP="000E0081">
      <w:pPr>
        <w:tabs>
          <w:tab w:val="left" w:pos="4110"/>
        </w:tabs>
        <w:rPr>
          <w:rFonts w:ascii="Arial" w:hAnsi="Arial" w:cs="Arial"/>
          <w:i/>
          <w:sz w:val="21"/>
          <w:szCs w:val="21"/>
          <w:lang w:val="hr-HR"/>
        </w:rPr>
      </w:pPr>
      <w:r>
        <w:rPr>
          <w:rFonts w:ascii="Arial" w:hAnsi="Arial" w:cs="Arial"/>
          <w:i/>
          <w:sz w:val="21"/>
          <w:szCs w:val="21"/>
          <w:lang w:val="hr-HR"/>
        </w:rPr>
        <w:t>tel: 051 /353-</w:t>
      </w:r>
      <w:r w:rsidR="00834284" w:rsidRPr="00084CE8">
        <w:rPr>
          <w:rFonts w:ascii="Arial" w:hAnsi="Arial" w:cs="Arial"/>
          <w:i/>
          <w:sz w:val="21"/>
          <w:szCs w:val="21"/>
          <w:lang w:val="hr-HR"/>
        </w:rPr>
        <w:t>006</w:t>
      </w:r>
      <w:r w:rsidR="000E0081">
        <w:rPr>
          <w:rFonts w:ascii="Arial" w:hAnsi="Arial" w:cs="Arial"/>
          <w:i/>
          <w:sz w:val="21"/>
          <w:szCs w:val="21"/>
          <w:lang w:val="hr-HR"/>
        </w:rPr>
        <w:tab/>
      </w:r>
    </w:p>
    <w:p w14:paraId="76EF503C" w14:textId="77777777" w:rsidR="00834284" w:rsidRPr="00084CE8" w:rsidRDefault="00084CE8" w:rsidP="00834284">
      <w:pPr>
        <w:rPr>
          <w:rFonts w:ascii="Arial" w:hAnsi="Arial" w:cs="Arial"/>
          <w:i/>
          <w:sz w:val="21"/>
          <w:szCs w:val="21"/>
          <w:lang w:val="hr-HR"/>
        </w:rPr>
      </w:pPr>
      <w:r>
        <w:rPr>
          <w:rFonts w:ascii="Arial" w:hAnsi="Arial" w:cs="Arial"/>
          <w:i/>
          <w:sz w:val="21"/>
          <w:szCs w:val="21"/>
          <w:lang w:val="hr-HR"/>
        </w:rPr>
        <w:t>fax: 051 /353-</w:t>
      </w:r>
      <w:r w:rsidR="00834284" w:rsidRPr="00084CE8">
        <w:rPr>
          <w:rFonts w:ascii="Arial" w:hAnsi="Arial" w:cs="Arial"/>
          <w:i/>
          <w:sz w:val="21"/>
          <w:szCs w:val="21"/>
          <w:lang w:val="hr-HR"/>
        </w:rPr>
        <w:t>007</w:t>
      </w:r>
    </w:p>
    <w:p w14:paraId="55E6139E" w14:textId="77777777" w:rsidR="00834284" w:rsidRPr="00084CE8" w:rsidRDefault="00834284" w:rsidP="00834284">
      <w:pPr>
        <w:rPr>
          <w:rFonts w:ascii="Arial" w:hAnsi="Arial" w:cs="Arial"/>
          <w:i/>
          <w:sz w:val="21"/>
          <w:szCs w:val="21"/>
          <w:lang w:val="hr-HR"/>
        </w:rPr>
      </w:pPr>
      <w:r w:rsidRPr="00084CE8">
        <w:rPr>
          <w:rFonts w:ascii="Arial" w:hAnsi="Arial" w:cs="Arial"/>
          <w:i/>
          <w:sz w:val="21"/>
          <w:szCs w:val="21"/>
          <w:lang w:val="hr-HR"/>
        </w:rPr>
        <w:t>internetska adresa: www.energo.hr</w:t>
      </w:r>
    </w:p>
    <w:p w14:paraId="768B7E1F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bookmarkStart w:id="7" w:name="_Toc445979803"/>
      <w:bookmarkStart w:id="8" w:name="_Toc41549293"/>
      <w:proofErr w:type="spellStart"/>
      <w:r w:rsidRPr="00376650">
        <w:rPr>
          <w:sz w:val="21"/>
          <w:szCs w:val="21"/>
        </w:rPr>
        <w:t>Podaci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o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="003464AF" w:rsidRPr="00376650">
        <w:rPr>
          <w:sz w:val="21"/>
          <w:szCs w:val="21"/>
        </w:rPr>
        <w:t>S</w:t>
      </w:r>
      <w:r w:rsidRPr="00376650">
        <w:rPr>
          <w:sz w:val="21"/>
          <w:szCs w:val="21"/>
        </w:rPr>
        <w:t>lu</w:t>
      </w:r>
      <w:proofErr w:type="spellEnd"/>
      <w:r w:rsidRPr="00376650">
        <w:rPr>
          <w:sz w:val="21"/>
          <w:szCs w:val="21"/>
          <w:lang w:val="hr-HR"/>
        </w:rPr>
        <w:t>ž</w:t>
      </w:r>
      <w:r w:rsidRPr="00376650">
        <w:rPr>
          <w:sz w:val="21"/>
          <w:szCs w:val="21"/>
        </w:rPr>
        <w:t>bi</w:t>
      </w:r>
      <w:r w:rsidR="00F555D8" w:rsidRPr="00376650">
        <w:rPr>
          <w:sz w:val="21"/>
          <w:szCs w:val="21"/>
        </w:rPr>
        <w:t xml:space="preserve"> </w:t>
      </w:r>
      <w:proofErr w:type="spellStart"/>
      <w:r w:rsidR="00F555D8" w:rsidRPr="00376650">
        <w:rPr>
          <w:sz w:val="21"/>
          <w:szCs w:val="21"/>
        </w:rPr>
        <w:t>i</w:t>
      </w:r>
      <w:proofErr w:type="spellEnd"/>
      <w:r w:rsidR="00F555D8" w:rsidRPr="00376650">
        <w:rPr>
          <w:sz w:val="21"/>
          <w:szCs w:val="21"/>
        </w:rPr>
        <w:t xml:space="preserve"> </w:t>
      </w:r>
      <w:proofErr w:type="spellStart"/>
      <w:proofErr w:type="gramStart"/>
      <w:r w:rsidR="00F555D8" w:rsidRPr="00376650">
        <w:rPr>
          <w:sz w:val="21"/>
          <w:szCs w:val="21"/>
        </w:rPr>
        <w:t>osobi</w:t>
      </w:r>
      <w:proofErr w:type="spellEnd"/>
      <w:r w:rsidR="00F555D8" w:rsidRPr="00376650">
        <w:rPr>
          <w:sz w:val="21"/>
          <w:szCs w:val="21"/>
        </w:rPr>
        <w:t xml:space="preserve"> 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zadu</w:t>
      </w:r>
      <w:proofErr w:type="spellEnd"/>
      <w:r w:rsidRPr="00376650">
        <w:rPr>
          <w:sz w:val="21"/>
          <w:szCs w:val="21"/>
          <w:lang w:val="hr-HR"/>
        </w:rPr>
        <w:t>ž</w:t>
      </w:r>
      <w:proofErr w:type="spellStart"/>
      <w:r w:rsidRPr="00376650">
        <w:rPr>
          <w:sz w:val="21"/>
          <w:szCs w:val="21"/>
        </w:rPr>
        <w:t>enoj</w:t>
      </w:r>
      <w:proofErr w:type="spellEnd"/>
      <w:proofErr w:type="gram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za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komunikaciju</w:t>
      </w:r>
      <w:proofErr w:type="spellEnd"/>
      <w:r w:rsidRPr="00376650">
        <w:rPr>
          <w:sz w:val="21"/>
          <w:szCs w:val="21"/>
          <w:lang w:val="hr-HR"/>
        </w:rPr>
        <w:t xml:space="preserve"> </w:t>
      </w:r>
      <w:r w:rsidRPr="00376650">
        <w:rPr>
          <w:sz w:val="21"/>
          <w:szCs w:val="21"/>
        </w:rPr>
        <w:t>s</w:t>
      </w:r>
      <w:r w:rsidRPr="00376650">
        <w:rPr>
          <w:sz w:val="21"/>
          <w:szCs w:val="21"/>
          <w:lang w:val="hr-HR"/>
        </w:rPr>
        <w:t xml:space="preserve"> </w:t>
      </w:r>
      <w:proofErr w:type="spellStart"/>
      <w:r w:rsidRPr="00376650">
        <w:rPr>
          <w:sz w:val="21"/>
          <w:szCs w:val="21"/>
        </w:rPr>
        <w:t>ponuditeljima</w:t>
      </w:r>
      <w:bookmarkEnd w:id="7"/>
      <w:proofErr w:type="spellEnd"/>
      <w:r w:rsidR="009D7BFA" w:rsidRPr="00376650">
        <w:rPr>
          <w:sz w:val="21"/>
          <w:szCs w:val="21"/>
        </w:rPr>
        <w:t>:</w:t>
      </w:r>
      <w:bookmarkEnd w:id="8"/>
    </w:p>
    <w:p w14:paraId="27C73E8A" w14:textId="77777777" w:rsidR="00540C89" w:rsidRDefault="00540C89" w:rsidP="00540C89">
      <w:pPr>
        <w:widowControl w:val="0"/>
        <w:autoSpaceDE w:val="0"/>
        <w:autoSpaceDN w:val="0"/>
        <w:adjustRightInd w:val="0"/>
        <w:spacing w:before="120"/>
        <w:ind w:right="246"/>
        <w:rPr>
          <w:rFonts w:ascii="Arial" w:hAnsi="Arial" w:cs="Arial"/>
          <w:i/>
          <w:sz w:val="21"/>
          <w:szCs w:val="21"/>
        </w:rPr>
      </w:pPr>
      <w:bookmarkStart w:id="9" w:name="_Toc445979804"/>
      <w:bookmarkStart w:id="10" w:name="_Toc41549294"/>
      <w:proofErr w:type="spellStart"/>
      <w:r>
        <w:rPr>
          <w:rFonts w:ascii="Arial" w:hAnsi="Arial" w:cs="Arial"/>
          <w:i/>
          <w:sz w:val="21"/>
          <w:szCs w:val="21"/>
        </w:rPr>
        <w:t>Energo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d.o.o., Davor </w:t>
      </w:r>
      <w:proofErr w:type="spellStart"/>
      <w:r>
        <w:rPr>
          <w:rFonts w:ascii="Arial" w:hAnsi="Arial" w:cs="Arial"/>
          <w:i/>
          <w:sz w:val="21"/>
          <w:szCs w:val="21"/>
        </w:rPr>
        <w:t>Brusić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sz w:val="21"/>
          <w:szCs w:val="21"/>
        </w:rPr>
        <w:t>struc.spec.oec</w:t>
      </w:r>
      <w:proofErr w:type="spellEnd"/>
      <w:r>
        <w:rPr>
          <w:rFonts w:ascii="Arial" w:hAnsi="Arial" w:cs="Arial"/>
          <w:i/>
          <w:sz w:val="21"/>
          <w:szCs w:val="21"/>
        </w:rPr>
        <w:t>.</w:t>
      </w:r>
    </w:p>
    <w:p w14:paraId="21B7031C" w14:textId="77777777" w:rsidR="00540C89" w:rsidRDefault="00540C89" w:rsidP="00540C89">
      <w:pPr>
        <w:widowControl w:val="0"/>
        <w:autoSpaceDE w:val="0"/>
        <w:autoSpaceDN w:val="0"/>
        <w:adjustRightInd w:val="0"/>
        <w:ind w:right="246"/>
        <w:rPr>
          <w:rFonts w:ascii="Arial" w:hAnsi="Arial" w:cs="Arial"/>
          <w:i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tel</w:t>
      </w:r>
      <w:proofErr w:type="spellEnd"/>
      <w:r>
        <w:rPr>
          <w:rFonts w:ascii="Arial" w:hAnsi="Arial" w:cs="Arial"/>
          <w:i/>
          <w:sz w:val="21"/>
          <w:szCs w:val="21"/>
        </w:rPr>
        <w:t>:  051 /353-013</w:t>
      </w:r>
    </w:p>
    <w:p w14:paraId="04FF0DE3" w14:textId="77777777" w:rsidR="00540C89" w:rsidRDefault="00540C89" w:rsidP="00540C89">
      <w:pPr>
        <w:widowControl w:val="0"/>
        <w:autoSpaceDE w:val="0"/>
        <w:autoSpaceDN w:val="0"/>
        <w:adjustRightInd w:val="0"/>
        <w:ind w:right="246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e-mail: </w:t>
      </w:r>
      <w:hyperlink r:id="rId9" w:history="1">
        <w:r>
          <w:rPr>
            <w:rStyle w:val="Hyperlink"/>
            <w:rFonts w:ascii="Arial" w:hAnsi="Arial" w:cs="Arial"/>
            <w:i/>
            <w:sz w:val="21"/>
            <w:szCs w:val="21"/>
          </w:rPr>
          <w:t>nabava@energo.hr</w:t>
        </w:r>
      </w:hyperlink>
    </w:p>
    <w:p w14:paraId="6723D80C" w14:textId="77777777" w:rsidR="003740F2" w:rsidRPr="00376650" w:rsidRDefault="003740F2" w:rsidP="00B61DC6">
      <w:pPr>
        <w:pStyle w:val="Heading2"/>
        <w:rPr>
          <w:sz w:val="21"/>
          <w:szCs w:val="21"/>
          <w:lang w:val="hr-HR"/>
        </w:rPr>
      </w:pPr>
      <w:proofErr w:type="spellStart"/>
      <w:r w:rsidRPr="00376650">
        <w:rPr>
          <w:sz w:val="21"/>
          <w:szCs w:val="21"/>
        </w:rPr>
        <w:t>Evidencijski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broj</w:t>
      </w:r>
      <w:proofErr w:type="spellEnd"/>
      <w:r w:rsidRPr="00376650">
        <w:rPr>
          <w:sz w:val="21"/>
          <w:szCs w:val="21"/>
        </w:rPr>
        <w:t xml:space="preserve"> </w:t>
      </w:r>
      <w:proofErr w:type="spellStart"/>
      <w:r w:rsidRPr="00376650">
        <w:rPr>
          <w:sz w:val="21"/>
          <w:szCs w:val="21"/>
        </w:rPr>
        <w:t>nabave</w:t>
      </w:r>
      <w:bookmarkEnd w:id="9"/>
      <w:bookmarkEnd w:id="10"/>
      <w:proofErr w:type="spellEnd"/>
    </w:p>
    <w:p w14:paraId="65242BAF" w14:textId="0AC02E7A" w:rsidR="002A0EFB" w:rsidRPr="00376650" w:rsidRDefault="005A1D04" w:rsidP="003740F2">
      <w:pPr>
        <w:pStyle w:val="Default"/>
        <w:tabs>
          <w:tab w:val="left" w:pos="0"/>
        </w:tabs>
        <w:ind w:right="246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5</w:t>
      </w:r>
      <w:r w:rsidR="00540C89">
        <w:rPr>
          <w:i/>
          <w:color w:val="auto"/>
          <w:sz w:val="21"/>
          <w:szCs w:val="21"/>
        </w:rPr>
        <w:t>9</w:t>
      </w:r>
      <w:r w:rsidR="00CB7FCD">
        <w:rPr>
          <w:i/>
          <w:color w:val="auto"/>
          <w:sz w:val="21"/>
          <w:szCs w:val="21"/>
        </w:rPr>
        <w:t>/</w:t>
      </w:r>
      <w:r w:rsidR="00BD715B">
        <w:rPr>
          <w:i/>
          <w:color w:val="auto"/>
          <w:sz w:val="21"/>
          <w:szCs w:val="21"/>
        </w:rPr>
        <w:t>2</w:t>
      </w:r>
      <w:r w:rsidR="00540C89">
        <w:rPr>
          <w:i/>
          <w:color w:val="auto"/>
          <w:sz w:val="21"/>
          <w:szCs w:val="21"/>
        </w:rPr>
        <w:t>1</w:t>
      </w:r>
    </w:p>
    <w:p w14:paraId="37ACC4EC" w14:textId="77777777" w:rsidR="00C14AD5" w:rsidRPr="00376650" w:rsidRDefault="00C14AD5" w:rsidP="008B2DFF">
      <w:pPr>
        <w:pStyle w:val="Heading2"/>
        <w:rPr>
          <w:color w:val="auto"/>
          <w:sz w:val="21"/>
          <w:szCs w:val="21"/>
          <w:lang w:val="hr-HR"/>
        </w:rPr>
      </w:pPr>
      <w:bookmarkStart w:id="11" w:name="_Toc41549295"/>
      <w:proofErr w:type="spellStart"/>
      <w:r w:rsidRPr="00376650">
        <w:rPr>
          <w:color w:val="auto"/>
          <w:sz w:val="21"/>
          <w:szCs w:val="21"/>
        </w:rPr>
        <w:t>Popis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gospodarskih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subjekata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s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kojima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je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Naru</w:t>
      </w:r>
      <w:proofErr w:type="spellEnd"/>
      <w:r w:rsidRPr="00376650">
        <w:rPr>
          <w:color w:val="auto"/>
          <w:sz w:val="21"/>
          <w:szCs w:val="21"/>
          <w:lang w:val="hr-HR"/>
        </w:rPr>
        <w:t>č</w:t>
      </w:r>
      <w:proofErr w:type="spellStart"/>
      <w:r w:rsidRPr="00376650">
        <w:rPr>
          <w:color w:val="auto"/>
          <w:sz w:val="21"/>
          <w:szCs w:val="21"/>
        </w:rPr>
        <w:t>itelj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r w:rsidRPr="00376650">
        <w:rPr>
          <w:color w:val="auto"/>
          <w:sz w:val="21"/>
          <w:szCs w:val="21"/>
        </w:rPr>
        <w:t>u</w:t>
      </w:r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sukobu</w:t>
      </w:r>
      <w:proofErr w:type="spellEnd"/>
      <w:r w:rsidRPr="00376650">
        <w:rPr>
          <w:color w:val="auto"/>
          <w:sz w:val="21"/>
          <w:szCs w:val="21"/>
          <w:lang w:val="hr-HR"/>
        </w:rPr>
        <w:t xml:space="preserve"> </w:t>
      </w:r>
      <w:proofErr w:type="spellStart"/>
      <w:r w:rsidRPr="00376650">
        <w:rPr>
          <w:color w:val="auto"/>
          <w:sz w:val="21"/>
          <w:szCs w:val="21"/>
        </w:rPr>
        <w:t>interesa</w:t>
      </w:r>
      <w:proofErr w:type="spellEnd"/>
      <w:r w:rsidRPr="00376650">
        <w:rPr>
          <w:color w:val="auto"/>
          <w:sz w:val="21"/>
          <w:szCs w:val="21"/>
          <w:lang w:val="hr-HR"/>
        </w:rPr>
        <w:t>:</w:t>
      </w:r>
      <w:bookmarkEnd w:id="11"/>
    </w:p>
    <w:p w14:paraId="7A0B5E3C" w14:textId="77777777" w:rsidR="00657B24" w:rsidRPr="007F5A68" w:rsidRDefault="00657B24" w:rsidP="008B2DFF">
      <w:pPr>
        <w:rPr>
          <w:rFonts w:ascii="Calibri" w:hAnsi="Calibri" w:cs="Calibri"/>
          <w:i/>
          <w:color w:val="auto"/>
          <w:sz w:val="21"/>
          <w:szCs w:val="21"/>
        </w:rPr>
      </w:pP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Sukladno članku 80. stavak 2. točka 2. Zakona o javnoj nabavi (NN, broj 120/16), Naručitelj objavljuje da </w:t>
      </w:r>
      <w:r w:rsidRPr="00CD06EC">
        <w:rPr>
          <w:rFonts w:ascii="Arial" w:hAnsi="Arial" w:cs="Arial"/>
          <w:b/>
          <w:bCs/>
          <w:i/>
          <w:color w:val="auto"/>
          <w:sz w:val="21"/>
          <w:szCs w:val="21"/>
          <w:lang w:val="hr-HR"/>
        </w:rPr>
        <w:t>ne postoje</w:t>
      </w:r>
      <w:r w:rsidRPr="007F5A6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gospodarski subjekti s kojima su predstavnici Naručitelja iz članka 76. stavka 2. ZJN 2016 u sukobu interesa</w:t>
      </w:r>
      <w:r w:rsidR="001547F2">
        <w:rPr>
          <w:rFonts w:ascii="Arial" w:hAnsi="Arial" w:cs="Arial"/>
          <w:i/>
          <w:color w:val="auto"/>
          <w:sz w:val="21"/>
          <w:szCs w:val="21"/>
          <w:lang w:val="hr-HR"/>
        </w:rPr>
        <w:t>.</w:t>
      </w:r>
    </w:p>
    <w:p w14:paraId="212B0F19" w14:textId="77777777" w:rsidR="0073615C" w:rsidRPr="007F5A68" w:rsidRDefault="0073615C" w:rsidP="008B2DFF">
      <w:pPr>
        <w:pStyle w:val="Default"/>
        <w:tabs>
          <w:tab w:val="left" w:pos="0"/>
        </w:tabs>
        <w:rPr>
          <w:i/>
          <w:color w:val="auto"/>
          <w:sz w:val="21"/>
          <w:szCs w:val="21"/>
        </w:rPr>
      </w:pPr>
    </w:p>
    <w:p w14:paraId="0BEEE9C2" w14:textId="77777777" w:rsidR="003740F2" w:rsidRPr="00376650" w:rsidRDefault="003740F2" w:rsidP="008B2DFF">
      <w:pPr>
        <w:pStyle w:val="Heading2"/>
        <w:spacing w:before="0" w:after="0"/>
        <w:rPr>
          <w:sz w:val="21"/>
          <w:szCs w:val="21"/>
          <w:lang w:val="hr-HR"/>
        </w:rPr>
      </w:pPr>
      <w:bookmarkStart w:id="12" w:name="_Toc445979805"/>
      <w:bookmarkStart w:id="13" w:name="_Toc41549296"/>
      <w:r w:rsidRPr="00376650">
        <w:rPr>
          <w:sz w:val="21"/>
          <w:szCs w:val="21"/>
          <w:lang w:val="hr-HR"/>
        </w:rPr>
        <w:t>Vrsta postupka nabave</w:t>
      </w:r>
      <w:bookmarkEnd w:id="12"/>
      <w:bookmarkEnd w:id="13"/>
    </w:p>
    <w:p w14:paraId="678A6960" w14:textId="77777777" w:rsidR="0015339B" w:rsidRPr="00376650" w:rsidRDefault="00267EA5" w:rsidP="00BD715B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Jednostavna</w:t>
      </w:r>
      <w:r w:rsidR="00F46925" w:rsidRPr="00376650">
        <w:rPr>
          <w:i/>
          <w:color w:val="auto"/>
          <w:sz w:val="21"/>
          <w:szCs w:val="21"/>
        </w:rPr>
        <w:t xml:space="preserve"> nabava</w:t>
      </w:r>
      <w:r w:rsidRPr="00376650">
        <w:rPr>
          <w:i/>
          <w:color w:val="auto"/>
          <w:sz w:val="21"/>
          <w:szCs w:val="21"/>
        </w:rPr>
        <w:t xml:space="preserve"> s ciljem sklapanja ugovora</w:t>
      </w:r>
    </w:p>
    <w:p w14:paraId="43F98707" w14:textId="77777777" w:rsidR="003740F2" w:rsidRPr="00376650" w:rsidRDefault="003740F2" w:rsidP="008B2DFF">
      <w:pPr>
        <w:pStyle w:val="Heading2"/>
        <w:rPr>
          <w:sz w:val="21"/>
          <w:szCs w:val="21"/>
          <w:lang w:val="hr-HR"/>
        </w:rPr>
      </w:pPr>
      <w:bookmarkStart w:id="14" w:name="_Toc445979806"/>
      <w:bookmarkStart w:id="15" w:name="_Toc41549297"/>
      <w:r w:rsidRPr="00376650">
        <w:rPr>
          <w:sz w:val="21"/>
          <w:szCs w:val="21"/>
          <w:lang w:val="hr-HR"/>
        </w:rPr>
        <w:t>Procijenjena vrijednost nabave:</w:t>
      </w:r>
      <w:bookmarkEnd w:id="14"/>
      <w:bookmarkEnd w:id="15"/>
    </w:p>
    <w:p w14:paraId="56BDFABF" w14:textId="6204122B" w:rsidR="00003AFB" w:rsidRPr="00376650" w:rsidRDefault="00540C89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115</w:t>
      </w:r>
      <w:r w:rsidR="00CB7FCD">
        <w:rPr>
          <w:i/>
          <w:color w:val="auto"/>
          <w:sz w:val="21"/>
          <w:szCs w:val="21"/>
        </w:rPr>
        <w:t>.000</w:t>
      </w:r>
      <w:r w:rsidR="00117006">
        <w:rPr>
          <w:i/>
          <w:color w:val="auto"/>
          <w:sz w:val="21"/>
          <w:szCs w:val="21"/>
        </w:rPr>
        <w:t>,</w:t>
      </w:r>
      <w:r w:rsidR="00695482">
        <w:rPr>
          <w:i/>
          <w:color w:val="auto"/>
          <w:sz w:val="21"/>
          <w:szCs w:val="21"/>
        </w:rPr>
        <w:t>00 kn bez PDV-a</w:t>
      </w:r>
    </w:p>
    <w:p w14:paraId="51495E1B" w14:textId="77777777" w:rsidR="003740F2" w:rsidRPr="00EB3BCB" w:rsidRDefault="003740F2" w:rsidP="008B2DFF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bookmarkStart w:id="16" w:name="_Toc355684930"/>
      <w:bookmarkStart w:id="17" w:name="_Toc363558772"/>
      <w:bookmarkStart w:id="18" w:name="_Toc417376577"/>
    </w:p>
    <w:p w14:paraId="06AC2128" w14:textId="77777777" w:rsidR="00003AFB" w:rsidRPr="00FC0142" w:rsidRDefault="00316DA3" w:rsidP="00FC0142">
      <w:pPr>
        <w:pStyle w:val="Heading1"/>
        <w:shd w:val="clear" w:color="auto" w:fill="F3F3F3"/>
        <w:rPr>
          <w:i/>
          <w:sz w:val="21"/>
          <w:szCs w:val="21"/>
          <w:u w:val="single"/>
        </w:rPr>
      </w:pPr>
      <w:bookmarkStart w:id="19" w:name="_Toc445979807"/>
      <w:r w:rsidRPr="00FC0142">
        <w:rPr>
          <w:i/>
          <w:sz w:val="21"/>
          <w:szCs w:val="21"/>
          <w:u w:val="single"/>
        </w:rPr>
        <w:t xml:space="preserve"> </w:t>
      </w:r>
      <w:bookmarkStart w:id="20" w:name="_Toc41549298"/>
      <w:proofErr w:type="gramStart"/>
      <w:r w:rsidRPr="00FC0142">
        <w:rPr>
          <w:i/>
          <w:sz w:val="21"/>
          <w:szCs w:val="21"/>
          <w:u w:val="single"/>
        </w:rPr>
        <w:t xml:space="preserve">PREDMET </w:t>
      </w:r>
      <w:r w:rsidR="00003AFB" w:rsidRPr="00FC0142">
        <w:rPr>
          <w:i/>
          <w:sz w:val="21"/>
          <w:szCs w:val="21"/>
          <w:u w:val="single"/>
        </w:rPr>
        <w:t xml:space="preserve"> NABAVE</w:t>
      </w:r>
      <w:bookmarkEnd w:id="16"/>
      <w:bookmarkEnd w:id="17"/>
      <w:bookmarkEnd w:id="18"/>
      <w:bookmarkEnd w:id="19"/>
      <w:bookmarkEnd w:id="20"/>
      <w:proofErr w:type="gramEnd"/>
    </w:p>
    <w:p w14:paraId="1480ABDD" w14:textId="77777777" w:rsidR="002637D9" w:rsidRPr="00FC0142" w:rsidRDefault="00EC48C6" w:rsidP="00FC0142">
      <w:pPr>
        <w:pStyle w:val="Heading2"/>
        <w:rPr>
          <w:color w:val="auto"/>
          <w:sz w:val="21"/>
          <w:szCs w:val="21"/>
        </w:rPr>
      </w:pPr>
      <w:bookmarkStart w:id="21" w:name="_Toc41549299"/>
      <w:proofErr w:type="spellStart"/>
      <w:r w:rsidRPr="00FC0142">
        <w:rPr>
          <w:color w:val="auto"/>
          <w:sz w:val="21"/>
          <w:szCs w:val="21"/>
        </w:rPr>
        <w:t>Vrsta</w:t>
      </w:r>
      <w:proofErr w:type="spellEnd"/>
      <w:r w:rsidRPr="00FC0142">
        <w:rPr>
          <w:color w:val="auto"/>
          <w:sz w:val="21"/>
          <w:szCs w:val="21"/>
        </w:rPr>
        <w:t xml:space="preserve">, </w:t>
      </w:r>
      <w:proofErr w:type="spellStart"/>
      <w:r w:rsidRPr="00FC0142">
        <w:rPr>
          <w:color w:val="auto"/>
          <w:sz w:val="21"/>
          <w:szCs w:val="21"/>
        </w:rPr>
        <w:t>kvaliteta</w:t>
      </w:r>
      <w:proofErr w:type="spellEnd"/>
      <w:r w:rsidRPr="00FC0142">
        <w:rPr>
          <w:color w:val="auto"/>
          <w:sz w:val="21"/>
          <w:szCs w:val="21"/>
        </w:rPr>
        <w:t xml:space="preserve">, </w:t>
      </w:r>
      <w:proofErr w:type="spellStart"/>
      <w:r w:rsidRPr="00FC0142">
        <w:rPr>
          <w:color w:val="auto"/>
          <w:sz w:val="21"/>
          <w:szCs w:val="21"/>
        </w:rPr>
        <w:t>opseg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i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količina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predmeta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nabave</w:t>
      </w:r>
      <w:proofErr w:type="spellEnd"/>
      <w:r w:rsidR="002D6B96" w:rsidRPr="00FC0142">
        <w:rPr>
          <w:color w:val="auto"/>
          <w:sz w:val="21"/>
          <w:szCs w:val="21"/>
        </w:rPr>
        <w:t>:</w:t>
      </w:r>
      <w:bookmarkEnd w:id="21"/>
      <w:r w:rsidR="00A64643" w:rsidRPr="00376650">
        <w:rPr>
          <w:color w:val="auto"/>
          <w:sz w:val="21"/>
          <w:szCs w:val="21"/>
        </w:rPr>
        <w:t xml:space="preserve"> </w:t>
      </w:r>
    </w:p>
    <w:p w14:paraId="274DF6D5" w14:textId="77777777" w:rsidR="005A1D04" w:rsidRPr="005A1D04" w:rsidRDefault="00316DA3" w:rsidP="005A1D04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auto"/>
          <w:sz w:val="21"/>
          <w:szCs w:val="21"/>
        </w:rPr>
      </w:pPr>
      <w:proofErr w:type="spellStart"/>
      <w:r w:rsidRPr="007B00E5">
        <w:rPr>
          <w:rFonts w:ascii="Arial" w:hAnsi="Arial" w:cs="Arial"/>
          <w:i/>
          <w:color w:val="auto"/>
          <w:sz w:val="21"/>
          <w:szCs w:val="21"/>
        </w:rPr>
        <w:t>Predmet</w:t>
      </w:r>
      <w:proofErr w:type="spellEnd"/>
      <w:r w:rsidRPr="007B00E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7B00E5">
        <w:rPr>
          <w:rFonts w:ascii="Arial" w:hAnsi="Arial" w:cs="Arial"/>
          <w:i/>
          <w:color w:val="auto"/>
          <w:sz w:val="21"/>
          <w:szCs w:val="21"/>
        </w:rPr>
        <w:t>nabave</w:t>
      </w:r>
      <w:proofErr w:type="spellEnd"/>
      <w:r w:rsidRPr="007B00E5">
        <w:rPr>
          <w:rFonts w:ascii="Arial" w:hAnsi="Arial" w:cs="Arial"/>
          <w:i/>
          <w:color w:val="auto"/>
          <w:sz w:val="21"/>
          <w:szCs w:val="21"/>
        </w:rPr>
        <w:t xml:space="preserve">: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Nabava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fitinga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i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ventila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tijekom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</w:t>
      </w:r>
      <w:proofErr w:type="spellStart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>godine</w:t>
      </w:r>
      <w:proofErr w:type="spellEnd"/>
      <w:r w:rsidR="005A1D04" w:rsidRPr="005A1D04">
        <w:rPr>
          <w:rFonts w:ascii="Arial" w:hAnsi="Arial" w:cs="Arial"/>
          <w:b/>
          <w:bCs/>
          <w:i/>
          <w:color w:val="auto"/>
          <w:sz w:val="21"/>
          <w:szCs w:val="21"/>
        </w:rPr>
        <w:t xml:space="preserve"> dana </w:t>
      </w:r>
    </w:p>
    <w:p w14:paraId="75031009" w14:textId="77777777" w:rsidR="002D263E" w:rsidRPr="007B00E5" w:rsidRDefault="002D6B96" w:rsidP="008B2DFF">
      <w:pPr>
        <w:widowControl w:val="0"/>
        <w:tabs>
          <w:tab w:val="left" w:pos="-142"/>
        </w:tabs>
        <w:autoSpaceDE w:val="0"/>
        <w:autoSpaceDN w:val="0"/>
        <w:adjustRightInd w:val="0"/>
        <w:spacing w:before="240"/>
        <w:rPr>
          <w:rFonts w:ascii="Arial" w:hAnsi="Arial" w:cs="Arial"/>
          <w:i/>
          <w:color w:val="auto"/>
          <w:sz w:val="21"/>
          <w:szCs w:val="21"/>
        </w:rPr>
      </w:pPr>
      <w:r w:rsidRPr="007B00E5">
        <w:rPr>
          <w:rFonts w:ascii="Arial" w:hAnsi="Arial" w:cs="Arial"/>
          <w:i/>
          <w:color w:val="auto"/>
          <w:sz w:val="21"/>
          <w:szCs w:val="21"/>
        </w:rPr>
        <w:t xml:space="preserve">CPV </w:t>
      </w:r>
      <w:proofErr w:type="spellStart"/>
      <w:r w:rsidRPr="007B00E5">
        <w:rPr>
          <w:rFonts w:ascii="Arial" w:hAnsi="Arial" w:cs="Arial"/>
          <w:i/>
          <w:color w:val="auto"/>
          <w:sz w:val="21"/>
          <w:szCs w:val="21"/>
        </w:rPr>
        <w:t>oznaka</w:t>
      </w:r>
      <w:proofErr w:type="spellEnd"/>
      <w:r w:rsidRPr="007B00E5">
        <w:rPr>
          <w:rFonts w:ascii="Arial" w:hAnsi="Arial" w:cs="Arial"/>
          <w:i/>
          <w:color w:val="auto"/>
          <w:sz w:val="21"/>
          <w:szCs w:val="21"/>
        </w:rPr>
        <w:t xml:space="preserve">: </w:t>
      </w:r>
      <w:r w:rsidR="005A1D04">
        <w:rPr>
          <w:rFonts w:ascii="Arial" w:hAnsi="Arial" w:cs="Arial"/>
          <w:i/>
          <w:color w:val="auto"/>
          <w:sz w:val="21"/>
          <w:szCs w:val="21"/>
        </w:rPr>
        <w:t xml:space="preserve">44115200-1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Materijal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za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vodoinstalacije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i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grijanje</w:t>
      </w:r>
      <w:proofErr w:type="spellEnd"/>
    </w:p>
    <w:p w14:paraId="118B0E20" w14:textId="77777777" w:rsidR="00380DB8" w:rsidRPr="00C63AD7" w:rsidRDefault="00380DB8" w:rsidP="00D24250">
      <w:pPr>
        <w:pStyle w:val="Heading2"/>
        <w:ind w:left="578" w:hanging="578"/>
        <w:rPr>
          <w:b w:val="0"/>
          <w:i w:val="0"/>
          <w:color w:val="auto"/>
          <w:sz w:val="21"/>
          <w:szCs w:val="21"/>
        </w:rPr>
      </w:pPr>
      <w:bookmarkStart w:id="22" w:name="_Toc41549300"/>
      <w:proofErr w:type="spellStart"/>
      <w:r w:rsidRPr="00FC0142">
        <w:rPr>
          <w:color w:val="auto"/>
          <w:sz w:val="21"/>
          <w:szCs w:val="21"/>
        </w:rPr>
        <w:t>Opis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predmeta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nabave</w:t>
      </w:r>
      <w:proofErr w:type="spellEnd"/>
      <w:r w:rsidRPr="00FC0142">
        <w:rPr>
          <w:color w:val="auto"/>
          <w:sz w:val="21"/>
          <w:szCs w:val="21"/>
        </w:rPr>
        <w:t>:</w:t>
      </w:r>
      <w:bookmarkEnd w:id="22"/>
      <w:r w:rsidRPr="00C63AD7">
        <w:rPr>
          <w:color w:val="auto"/>
          <w:sz w:val="21"/>
          <w:szCs w:val="21"/>
        </w:rPr>
        <w:t xml:space="preserve"> </w:t>
      </w:r>
    </w:p>
    <w:p w14:paraId="1EA9A7FC" w14:textId="77777777" w:rsidR="00C63AD7" w:rsidRPr="005A1D04" w:rsidRDefault="005A1D04" w:rsidP="00BD715B">
      <w:pPr>
        <w:widowControl w:val="0"/>
        <w:tabs>
          <w:tab w:val="left" w:pos="709"/>
          <w:tab w:val="left" w:pos="1815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  <w:lang w:val="hr-HR" w:eastAsia="en-US"/>
        </w:rPr>
      </w:pP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Nabava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</w:t>
      </w: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fitinga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</w:t>
      </w: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i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</w:t>
      </w: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ventila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</w:t>
      </w: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tijekom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</w:t>
      </w:r>
      <w:proofErr w:type="spellStart"/>
      <w:r w:rsidRPr="005A1D04">
        <w:rPr>
          <w:rFonts w:ascii="Arial" w:hAnsi="Arial" w:cs="Arial"/>
          <w:bCs/>
          <w:i/>
          <w:color w:val="auto"/>
          <w:sz w:val="21"/>
          <w:szCs w:val="21"/>
        </w:rPr>
        <w:t>godine</w:t>
      </w:r>
      <w:proofErr w:type="spellEnd"/>
      <w:r w:rsidRPr="005A1D04">
        <w:rPr>
          <w:rFonts w:ascii="Arial" w:hAnsi="Arial" w:cs="Arial"/>
          <w:bCs/>
          <w:i/>
          <w:color w:val="auto"/>
          <w:sz w:val="21"/>
          <w:szCs w:val="21"/>
        </w:rPr>
        <w:t xml:space="preserve"> dana</w:t>
      </w:r>
      <w:r w:rsidR="00C00452" w:rsidRPr="005A1D04">
        <w:rPr>
          <w:rFonts w:ascii="Arial" w:hAnsi="Arial" w:cs="Arial"/>
          <w:i/>
          <w:color w:val="auto"/>
          <w:sz w:val="21"/>
          <w:szCs w:val="21"/>
          <w:lang w:val="hr-HR" w:eastAsia="en-US"/>
        </w:rPr>
        <w:t>.</w:t>
      </w:r>
    </w:p>
    <w:p w14:paraId="6D9E3786" w14:textId="77777777" w:rsidR="00061800" w:rsidRPr="00FC0142" w:rsidRDefault="00061800" w:rsidP="00FC0142">
      <w:pPr>
        <w:pStyle w:val="Heading2"/>
        <w:rPr>
          <w:color w:val="auto"/>
          <w:sz w:val="21"/>
          <w:szCs w:val="21"/>
        </w:rPr>
      </w:pPr>
      <w:bookmarkStart w:id="23" w:name="_Toc41549301"/>
      <w:proofErr w:type="spellStart"/>
      <w:r w:rsidRPr="00FC0142">
        <w:rPr>
          <w:color w:val="auto"/>
          <w:sz w:val="21"/>
          <w:szCs w:val="21"/>
        </w:rPr>
        <w:t>Količina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predmeta</w:t>
      </w:r>
      <w:proofErr w:type="spellEnd"/>
      <w:r w:rsidRPr="00FC0142">
        <w:rPr>
          <w:color w:val="auto"/>
          <w:sz w:val="21"/>
          <w:szCs w:val="21"/>
        </w:rPr>
        <w:t xml:space="preserve"> </w:t>
      </w:r>
      <w:proofErr w:type="spellStart"/>
      <w:r w:rsidRPr="00FC0142">
        <w:rPr>
          <w:color w:val="auto"/>
          <w:sz w:val="21"/>
          <w:szCs w:val="21"/>
        </w:rPr>
        <w:t>nabave</w:t>
      </w:r>
      <w:proofErr w:type="spellEnd"/>
      <w:r w:rsidRPr="00FC0142">
        <w:rPr>
          <w:color w:val="auto"/>
          <w:sz w:val="21"/>
          <w:szCs w:val="21"/>
        </w:rPr>
        <w:t>:</w:t>
      </w:r>
      <w:bookmarkEnd w:id="23"/>
      <w:r w:rsidRPr="00C63AD7">
        <w:rPr>
          <w:color w:val="auto"/>
          <w:sz w:val="21"/>
          <w:szCs w:val="21"/>
        </w:rPr>
        <w:t xml:space="preserve"> </w:t>
      </w:r>
    </w:p>
    <w:p w14:paraId="69C50CBC" w14:textId="77777777" w:rsidR="001547F2" w:rsidRDefault="0032544B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Ponuditelj</w:t>
      </w:r>
      <w:proofErr w:type="spellEnd"/>
      <w:r w:rsidRPr="00BF4905">
        <w:rPr>
          <w:rFonts w:ascii="Arial" w:hAnsi="Arial" w:cs="Arial"/>
          <w:i/>
          <w:color w:val="auto"/>
          <w:sz w:val="21"/>
          <w:szCs w:val="21"/>
        </w:rPr>
        <w:t xml:space="preserve"> mora </w:t>
      </w: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ponuditi</w:t>
      </w:r>
      <w:proofErr w:type="spellEnd"/>
      <w:r w:rsidRPr="00BF490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cjelokupnu</w:t>
      </w:r>
      <w:proofErr w:type="spellEnd"/>
      <w:r w:rsidRPr="00BF490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DD76CB">
        <w:rPr>
          <w:rFonts w:ascii="Arial" w:hAnsi="Arial" w:cs="Arial"/>
          <w:i/>
          <w:color w:val="auto"/>
          <w:sz w:val="21"/>
          <w:szCs w:val="21"/>
        </w:rPr>
        <w:t>okvirnu</w:t>
      </w:r>
      <w:proofErr w:type="spellEnd"/>
      <w:r w:rsidR="00DD76CB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DD76CB">
        <w:rPr>
          <w:rFonts w:ascii="Arial" w:hAnsi="Arial" w:cs="Arial"/>
          <w:i/>
          <w:color w:val="auto"/>
          <w:sz w:val="21"/>
          <w:szCs w:val="21"/>
        </w:rPr>
        <w:t>količinu</w:t>
      </w:r>
      <w:proofErr w:type="spellEnd"/>
      <w:r w:rsidR="00DD76CB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iz</w:t>
      </w:r>
      <w:proofErr w:type="spellEnd"/>
      <w:r w:rsidRPr="00BF490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obrasca</w:t>
      </w:r>
      <w:proofErr w:type="spellEnd"/>
      <w:r w:rsidRPr="00BF4905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BF4905">
        <w:rPr>
          <w:rFonts w:ascii="Arial" w:hAnsi="Arial" w:cs="Arial"/>
          <w:i/>
          <w:color w:val="auto"/>
          <w:sz w:val="21"/>
          <w:szCs w:val="21"/>
        </w:rPr>
        <w:t>Troškov</w:t>
      </w:r>
      <w:r w:rsidR="005A1D04">
        <w:rPr>
          <w:rFonts w:ascii="Arial" w:hAnsi="Arial" w:cs="Arial"/>
          <w:i/>
          <w:color w:val="auto"/>
          <w:sz w:val="21"/>
          <w:szCs w:val="21"/>
        </w:rPr>
        <w:t>nik</w:t>
      </w:r>
      <w:r w:rsidR="00DD76CB">
        <w:rPr>
          <w:rFonts w:ascii="Arial" w:hAnsi="Arial" w:cs="Arial"/>
          <w:i/>
          <w:color w:val="auto"/>
          <w:sz w:val="21"/>
          <w:szCs w:val="21"/>
        </w:rPr>
        <w:t>a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koja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se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traži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 u </w:t>
      </w:r>
      <w:proofErr w:type="spellStart"/>
      <w:r w:rsidR="005A1D04">
        <w:rPr>
          <w:rFonts w:ascii="Arial" w:hAnsi="Arial" w:cs="Arial"/>
          <w:i/>
          <w:color w:val="auto"/>
          <w:sz w:val="21"/>
          <w:szCs w:val="21"/>
        </w:rPr>
        <w:t>nadmetanju</w:t>
      </w:r>
      <w:proofErr w:type="spellEnd"/>
      <w:r w:rsidR="005A1D04">
        <w:rPr>
          <w:rFonts w:ascii="Arial" w:hAnsi="Arial" w:cs="Arial"/>
          <w:i/>
          <w:color w:val="auto"/>
          <w:sz w:val="21"/>
          <w:szCs w:val="21"/>
        </w:rPr>
        <w:t xml:space="preserve">. </w:t>
      </w:r>
    </w:p>
    <w:p w14:paraId="47866848" w14:textId="77777777" w:rsidR="001547F2" w:rsidRDefault="001547F2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</w:p>
    <w:p w14:paraId="0A5B5FC9" w14:textId="77777777" w:rsidR="00CD06EC" w:rsidRDefault="005A1D04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color w:val="auto"/>
          <w:sz w:val="21"/>
          <w:szCs w:val="21"/>
        </w:rPr>
        <w:t>Ponude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samo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za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dio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tražene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količine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neće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razmatratiti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Ponuditelj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dužan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ponuditi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isporučiti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predmetnu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robu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način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da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ista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odgovara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svim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tehničkim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uvjetima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koji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su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navedeni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 xml:space="preserve"> u </w:t>
      </w:r>
      <w:proofErr w:type="spellStart"/>
      <w:r w:rsidR="00FE1A31">
        <w:rPr>
          <w:rFonts w:ascii="Arial" w:hAnsi="Arial" w:cs="Arial"/>
          <w:i/>
          <w:color w:val="auto"/>
          <w:sz w:val="21"/>
          <w:szCs w:val="21"/>
        </w:rPr>
        <w:t>troškovniku</w:t>
      </w:r>
      <w:proofErr w:type="spellEnd"/>
      <w:r w:rsidR="00FE1A31">
        <w:rPr>
          <w:rFonts w:ascii="Arial" w:hAnsi="Arial" w:cs="Arial"/>
          <w:i/>
          <w:color w:val="auto"/>
          <w:sz w:val="21"/>
          <w:szCs w:val="21"/>
        </w:rPr>
        <w:t>.</w:t>
      </w:r>
    </w:p>
    <w:p w14:paraId="6E765C63" w14:textId="77777777" w:rsidR="001547F2" w:rsidRDefault="001547F2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</w:p>
    <w:p w14:paraId="4DC32EE9" w14:textId="77777777" w:rsidR="00FE1A31" w:rsidRDefault="00FE1A31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  <w:proofErr w:type="spellStart"/>
      <w:r>
        <w:rPr>
          <w:rFonts w:ascii="Arial" w:hAnsi="Arial" w:cs="Arial"/>
          <w:i/>
          <w:color w:val="auto"/>
          <w:sz w:val="21"/>
          <w:szCs w:val="21"/>
        </w:rPr>
        <w:t>Stvarna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nabavljena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količina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robe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temelju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sklopljenog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ugovora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nabavi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može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biti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veća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ili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manja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od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okvirne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color w:val="auto"/>
          <w:sz w:val="21"/>
          <w:szCs w:val="21"/>
        </w:rPr>
        <w:t>količine</w:t>
      </w:r>
      <w:proofErr w:type="spellEnd"/>
      <w:r>
        <w:rPr>
          <w:rFonts w:ascii="Arial" w:hAnsi="Arial" w:cs="Arial"/>
          <w:i/>
          <w:color w:val="auto"/>
          <w:sz w:val="21"/>
          <w:szCs w:val="21"/>
        </w:rPr>
        <w:t>.</w:t>
      </w:r>
    </w:p>
    <w:p w14:paraId="01106E1D" w14:textId="77777777" w:rsidR="00FE1A31" w:rsidRDefault="00FE1A31" w:rsidP="0004093C">
      <w:pPr>
        <w:widowControl w:val="0"/>
        <w:tabs>
          <w:tab w:val="left" w:pos="-142"/>
        </w:tabs>
        <w:autoSpaceDE w:val="0"/>
        <w:autoSpaceDN w:val="0"/>
        <w:adjustRightInd w:val="0"/>
        <w:rPr>
          <w:rFonts w:ascii="Arial" w:hAnsi="Arial" w:cs="Arial"/>
          <w:i/>
          <w:color w:val="auto"/>
          <w:sz w:val="21"/>
          <w:szCs w:val="21"/>
        </w:rPr>
      </w:pPr>
    </w:p>
    <w:p w14:paraId="6E5D0B60" w14:textId="77777777" w:rsidR="00B92A82" w:rsidRPr="00FC0142" w:rsidRDefault="00C63AD7" w:rsidP="00FC0142">
      <w:pPr>
        <w:pStyle w:val="Heading2"/>
        <w:rPr>
          <w:color w:val="auto"/>
          <w:sz w:val="21"/>
          <w:szCs w:val="21"/>
        </w:rPr>
      </w:pPr>
      <w:r w:rsidRPr="00C63AD7">
        <w:rPr>
          <w:color w:val="auto"/>
          <w:sz w:val="21"/>
          <w:szCs w:val="21"/>
        </w:rPr>
        <w:tab/>
      </w:r>
      <w:bookmarkStart w:id="24" w:name="_Toc41549302"/>
      <w:proofErr w:type="spellStart"/>
      <w:r w:rsidR="00B92A82" w:rsidRPr="00FC0142">
        <w:rPr>
          <w:color w:val="auto"/>
          <w:sz w:val="21"/>
          <w:szCs w:val="21"/>
        </w:rPr>
        <w:t>Opis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i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oznaka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grupa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predmeta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nabave</w:t>
      </w:r>
      <w:proofErr w:type="spellEnd"/>
      <w:r w:rsidR="00B92A82" w:rsidRPr="00FC0142">
        <w:rPr>
          <w:color w:val="auto"/>
          <w:sz w:val="21"/>
          <w:szCs w:val="21"/>
        </w:rPr>
        <w:t xml:space="preserve">, </w:t>
      </w:r>
      <w:proofErr w:type="spellStart"/>
      <w:r w:rsidR="00B92A82" w:rsidRPr="00FC0142">
        <w:rPr>
          <w:color w:val="auto"/>
          <w:sz w:val="21"/>
          <w:szCs w:val="21"/>
        </w:rPr>
        <w:t>ako</w:t>
      </w:r>
      <w:proofErr w:type="spellEnd"/>
      <w:r w:rsidR="00B92A82" w:rsidRPr="00FC0142">
        <w:rPr>
          <w:color w:val="auto"/>
          <w:sz w:val="21"/>
          <w:szCs w:val="21"/>
        </w:rPr>
        <w:t xml:space="preserve"> je </w:t>
      </w:r>
      <w:proofErr w:type="spellStart"/>
      <w:r w:rsidR="00B92A82" w:rsidRPr="00FC0142">
        <w:rPr>
          <w:color w:val="auto"/>
          <w:sz w:val="21"/>
          <w:szCs w:val="21"/>
        </w:rPr>
        <w:t>predmet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nabave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podijeljen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na</w:t>
      </w:r>
      <w:proofErr w:type="spellEnd"/>
      <w:r w:rsidR="00B92A82" w:rsidRPr="00FC0142">
        <w:rPr>
          <w:color w:val="auto"/>
          <w:sz w:val="21"/>
          <w:szCs w:val="21"/>
        </w:rPr>
        <w:t xml:space="preserve"> </w:t>
      </w:r>
      <w:proofErr w:type="spellStart"/>
      <w:r w:rsidR="00B92A82" w:rsidRPr="00FC0142">
        <w:rPr>
          <w:color w:val="auto"/>
          <w:sz w:val="21"/>
          <w:szCs w:val="21"/>
        </w:rPr>
        <w:t>grupe</w:t>
      </w:r>
      <w:proofErr w:type="spellEnd"/>
      <w:r w:rsidR="00B92A82" w:rsidRPr="00FC0142">
        <w:rPr>
          <w:color w:val="auto"/>
          <w:sz w:val="21"/>
          <w:szCs w:val="21"/>
        </w:rPr>
        <w:t>:</w:t>
      </w:r>
      <w:bookmarkEnd w:id="24"/>
    </w:p>
    <w:p w14:paraId="028A4E9A" w14:textId="77777777" w:rsidR="00B92A82" w:rsidRPr="00C63AD7" w:rsidRDefault="00B92A82" w:rsidP="00503409">
      <w:pPr>
        <w:pStyle w:val="Default"/>
        <w:rPr>
          <w:i/>
          <w:color w:val="auto"/>
          <w:sz w:val="21"/>
          <w:szCs w:val="21"/>
        </w:rPr>
      </w:pPr>
      <w:r w:rsidRPr="00C63AD7">
        <w:rPr>
          <w:i/>
          <w:color w:val="auto"/>
          <w:sz w:val="21"/>
          <w:szCs w:val="21"/>
        </w:rPr>
        <w:t xml:space="preserve">Predmet nabave </w:t>
      </w:r>
      <w:r w:rsidRPr="00C17F67">
        <w:rPr>
          <w:b/>
          <w:i/>
          <w:color w:val="auto"/>
          <w:sz w:val="21"/>
          <w:szCs w:val="21"/>
        </w:rPr>
        <w:t>nije podijeljen na grupe</w:t>
      </w:r>
      <w:r w:rsidRPr="00C63AD7">
        <w:rPr>
          <w:i/>
          <w:color w:val="auto"/>
          <w:sz w:val="21"/>
          <w:szCs w:val="21"/>
        </w:rPr>
        <w:t>. Dozvoljeno je nuđenje isključivo cjelokupnog predmeta nabave.</w:t>
      </w:r>
    </w:p>
    <w:p w14:paraId="0EF6182E" w14:textId="77777777" w:rsidR="003740F2" w:rsidRPr="004B0569" w:rsidRDefault="00C63AD7" w:rsidP="004B0569">
      <w:pPr>
        <w:pStyle w:val="Heading2"/>
        <w:rPr>
          <w:color w:val="auto"/>
          <w:sz w:val="21"/>
          <w:szCs w:val="21"/>
        </w:rPr>
      </w:pPr>
      <w:r w:rsidRPr="00C63AD7">
        <w:rPr>
          <w:color w:val="auto"/>
          <w:sz w:val="21"/>
          <w:szCs w:val="21"/>
        </w:rPr>
        <w:lastRenderedPageBreak/>
        <w:tab/>
      </w:r>
      <w:bookmarkStart w:id="25" w:name="_Toc41549303"/>
      <w:proofErr w:type="spellStart"/>
      <w:r w:rsidR="00EA11BD" w:rsidRPr="00C63AD7">
        <w:rPr>
          <w:color w:val="auto"/>
          <w:sz w:val="21"/>
          <w:szCs w:val="21"/>
        </w:rPr>
        <w:t>Mjesto</w:t>
      </w:r>
      <w:proofErr w:type="spellEnd"/>
      <w:r w:rsidR="00FE1A31">
        <w:rPr>
          <w:color w:val="auto"/>
          <w:sz w:val="21"/>
          <w:szCs w:val="21"/>
        </w:rPr>
        <w:t xml:space="preserve"> </w:t>
      </w:r>
      <w:proofErr w:type="spellStart"/>
      <w:r w:rsidR="00FE1A31">
        <w:rPr>
          <w:color w:val="auto"/>
          <w:sz w:val="21"/>
          <w:szCs w:val="21"/>
        </w:rPr>
        <w:t>isporuke</w:t>
      </w:r>
      <w:proofErr w:type="spellEnd"/>
      <w:r w:rsidR="00FE1A31">
        <w:rPr>
          <w:color w:val="auto"/>
          <w:sz w:val="21"/>
          <w:szCs w:val="21"/>
        </w:rPr>
        <w:t>:</w:t>
      </w:r>
      <w:bookmarkEnd w:id="25"/>
    </w:p>
    <w:p w14:paraId="120A52F7" w14:textId="77777777" w:rsidR="007B073F" w:rsidRPr="00D24250" w:rsidRDefault="0099441C" w:rsidP="00D86453">
      <w:pPr>
        <w:pStyle w:val="Default"/>
        <w:ind w:left="709" w:hanging="709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R</w:t>
      </w:r>
      <w:r w:rsidR="00FE1A31">
        <w:rPr>
          <w:i/>
          <w:color w:val="auto"/>
          <w:sz w:val="21"/>
          <w:szCs w:val="21"/>
        </w:rPr>
        <w:t>ijeka, Milutina Barača 48</w:t>
      </w:r>
    </w:p>
    <w:p w14:paraId="311D8554" w14:textId="77777777" w:rsidR="00FE1A31" w:rsidRPr="00FE1A31" w:rsidRDefault="007B00E5" w:rsidP="00FE1A31">
      <w:pPr>
        <w:pStyle w:val="Heading2"/>
        <w:rPr>
          <w:color w:val="auto"/>
          <w:sz w:val="21"/>
          <w:szCs w:val="21"/>
        </w:rPr>
      </w:pPr>
      <w:bookmarkStart w:id="26" w:name="_Toc41549304"/>
      <w:proofErr w:type="spellStart"/>
      <w:r w:rsidRPr="00C63AD7">
        <w:rPr>
          <w:color w:val="auto"/>
          <w:sz w:val="21"/>
          <w:szCs w:val="21"/>
        </w:rPr>
        <w:t>Rok</w:t>
      </w:r>
      <w:proofErr w:type="spellEnd"/>
      <w:r w:rsidRPr="00C63AD7">
        <w:rPr>
          <w:color w:val="auto"/>
          <w:sz w:val="21"/>
          <w:szCs w:val="21"/>
        </w:rPr>
        <w:t xml:space="preserve"> </w:t>
      </w:r>
      <w:proofErr w:type="spellStart"/>
      <w:r w:rsidRPr="00C63AD7">
        <w:rPr>
          <w:color w:val="auto"/>
          <w:sz w:val="21"/>
          <w:szCs w:val="21"/>
        </w:rPr>
        <w:t>i</w:t>
      </w:r>
      <w:r w:rsidR="00FE1A31">
        <w:rPr>
          <w:color w:val="auto"/>
          <w:sz w:val="21"/>
          <w:szCs w:val="21"/>
        </w:rPr>
        <w:t>sporuke</w:t>
      </w:r>
      <w:proofErr w:type="spellEnd"/>
      <w:r w:rsidR="00EA11BD" w:rsidRPr="00C63AD7">
        <w:rPr>
          <w:color w:val="auto"/>
          <w:sz w:val="21"/>
          <w:szCs w:val="21"/>
        </w:rPr>
        <w:t>:</w:t>
      </w:r>
      <w:bookmarkEnd w:id="26"/>
    </w:p>
    <w:p w14:paraId="5490B8D0" w14:textId="44AE5ADF" w:rsidR="00FE1A31" w:rsidRPr="00D24250" w:rsidRDefault="00FE1A31" w:rsidP="00503409">
      <w:pPr>
        <w:pStyle w:val="Default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Roba će se isporučivati sukcesivno u roku </w:t>
      </w:r>
      <w:r w:rsidR="00540C89">
        <w:rPr>
          <w:b/>
          <w:i/>
          <w:color w:val="auto"/>
          <w:sz w:val="21"/>
          <w:szCs w:val="21"/>
        </w:rPr>
        <w:t>5</w:t>
      </w:r>
      <w:r w:rsidRPr="00DD76CB">
        <w:rPr>
          <w:b/>
          <w:i/>
          <w:color w:val="auto"/>
          <w:sz w:val="21"/>
          <w:szCs w:val="21"/>
        </w:rPr>
        <w:t xml:space="preserve"> (</w:t>
      </w:r>
      <w:r w:rsidR="00540C89">
        <w:rPr>
          <w:b/>
          <w:i/>
          <w:color w:val="auto"/>
          <w:sz w:val="21"/>
          <w:szCs w:val="21"/>
        </w:rPr>
        <w:t>pet</w:t>
      </w:r>
      <w:r w:rsidRPr="00DD76CB">
        <w:rPr>
          <w:b/>
          <w:i/>
          <w:color w:val="auto"/>
          <w:sz w:val="21"/>
          <w:szCs w:val="21"/>
        </w:rPr>
        <w:t>) dana</w:t>
      </w:r>
      <w:r>
        <w:rPr>
          <w:i/>
          <w:color w:val="auto"/>
          <w:sz w:val="21"/>
          <w:szCs w:val="21"/>
        </w:rPr>
        <w:t xml:space="preserve"> od primitka narudžbe Naručitelja. Narudžba se dostavlja na dokaziv način. U cijenu ponude mora uključen uz dostavu robe i istovar robe sa prijevoznog sredstva dobavljača na naznačeno mjesto odredišta Naručitelja.</w:t>
      </w:r>
    </w:p>
    <w:p w14:paraId="4F0EE079" w14:textId="77777777" w:rsidR="003740F2" w:rsidRPr="00E42BA5" w:rsidRDefault="00C63AD7" w:rsidP="00E42BA5">
      <w:pPr>
        <w:pStyle w:val="Heading2"/>
        <w:rPr>
          <w:color w:val="auto"/>
          <w:sz w:val="21"/>
          <w:szCs w:val="21"/>
        </w:rPr>
      </w:pPr>
      <w:bookmarkStart w:id="27" w:name="_Toc445979810"/>
      <w:r w:rsidRPr="00E42BA5">
        <w:rPr>
          <w:color w:val="auto"/>
          <w:sz w:val="21"/>
          <w:szCs w:val="21"/>
        </w:rPr>
        <w:tab/>
      </w:r>
      <w:bookmarkStart w:id="28" w:name="_Toc41549305"/>
      <w:proofErr w:type="spellStart"/>
      <w:r w:rsidR="003740F2" w:rsidRPr="00E42BA5">
        <w:rPr>
          <w:color w:val="auto"/>
          <w:sz w:val="21"/>
          <w:szCs w:val="21"/>
        </w:rPr>
        <w:t>Rok</w:t>
      </w:r>
      <w:proofErr w:type="spellEnd"/>
      <w:r w:rsidR="003740F2" w:rsidRPr="00E42BA5">
        <w:rPr>
          <w:color w:val="auto"/>
          <w:sz w:val="21"/>
          <w:szCs w:val="21"/>
        </w:rPr>
        <w:t xml:space="preserve"> </w:t>
      </w:r>
      <w:proofErr w:type="spellStart"/>
      <w:r w:rsidR="003740F2" w:rsidRPr="00E42BA5">
        <w:rPr>
          <w:color w:val="auto"/>
          <w:sz w:val="21"/>
          <w:szCs w:val="21"/>
        </w:rPr>
        <w:t>trajanja</w:t>
      </w:r>
      <w:proofErr w:type="spellEnd"/>
      <w:r w:rsidR="003740F2" w:rsidRPr="00E42BA5">
        <w:rPr>
          <w:color w:val="auto"/>
          <w:sz w:val="21"/>
          <w:szCs w:val="21"/>
        </w:rPr>
        <w:t xml:space="preserve"> </w:t>
      </w:r>
      <w:proofErr w:type="spellStart"/>
      <w:r w:rsidR="003740F2" w:rsidRPr="00E42BA5">
        <w:rPr>
          <w:color w:val="auto"/>
          <w:sz w:val="21"/>
          <w:szCs w:val="21"/>
        </w:rPr>
        <w:t>ugovora</w:t>
      </w:r>
      <w:proofErr w:type="spellEnd"/>
      <w:r w:rsidR="003740F2" w:rsidRPr="00376650">
        <w:rPr>
          <w:color w:val="auto"/>
          <w:sz w:val="21"/>
          <w:szCs w:val="21"/>
        </w:rPr>
        <w:t>:</w:t>
      </w:r>
      <w:bookmarkEnd w:id="27"/>
      <w:bookmarkEnd w:id="28"/>
      <w:r w:rsidR="003740F2" w:rsidRPr="00376650">
        <w:rPr>
          <w:color w:val="auto"/>
          <w:sz w:val="21"/>
          <w:szCs w:val="21"/>
        </w:rPr>
        <w:t xml:space="preserve"> </w:t>
      </w:r>
    </w:p>
    <w:p w14:paraId="08C664CB" w14:textId="7F8C5332" w:rsidR="006F401D" w:rsidRPr="00DD76CB" w:rsidRDefault="00C63AD7" w:rsidP="00D86453">
      <w:pPr>
        <w:pStyle w:val="Default"/>
        <w:rPr>
          <w:b/>
          <w:i/>
          <w:color w:val="auto"/>
          <w:sz w:val="21"/>
          <w:szCs w:val="21"/>
        </w:rPr>
      </w:pPr>
      <w:r w:rsidRPr="00C63AD7">
        <w:rPr>
          <w:i/>
          <w:color w:val="auto"/>
          <w:sz w:val="21"/>
          <w:szCs w:val="21"/>
        </w:rPr>
        <w:t xml:space="preserve">Ugovor o nabavi </w:t>
      </w:r>
      <w:r w:rsidR="00122F06">
        <w:rPr>
          <w:i/>
          <w:color w:val="auto"/>
          <w:sz w:val="21"/>
          <w:szCs w:val="21"/>
        </w:rPr>
        <w:t>robe</w:t>
      </w:r>
      <w:r w:rsidRPr="00C63AD7">
        <w:rPr>
          <w:i/>
          <w:color w:val="auto"/>
          <w:sz w:val="21"/>
          <w:szCs w:val="21"/>
        </w:rPr>
        <w:t xml:space="preserve"> se potpisuje na razdoblje od </w:t>
      </w:r>
      <w:r w:rsidR="00540C89">
        <w:rPr>
          <w:b/>
          <w:i/>
          <w:color w:val="auto"/>
          <w:sz w:val="21"/>
          <w:szCs w:val="21"/>
        </w:rPr>
        <w:t>12 (dvanaest) mjeseci</w:t>
      </w:r>
    </w:p>
    <w:p w14:paraId="3E156343" w14:textId="77777777" w:rsidR="00D86453" w:rsidRPr="00F734B4" w:rsidRDefault="00D86453" w:rsidP="00D86453">
      <w:pPr>
        <w:pStyle w:val="Default"/>
        <w:rPr>
          <w:i/>
          <w:color w:val="auto"/>
          <w:sz w:val="21"/>
          <w:szCs w:val="21"/>
        </w:rPr>
      </w:pPr>
    </w:p>
    <w:p w14:paraId="558DDEED" w14:textId="77777777" w:rsidR="00D86453" w:rsidRPr="00BC32F3" w:rsidRDefault="00D86453" w:rsidP="00BC32F3">
      <w:pPr>
        <w:pStyle w:val="ListParagraph"/>
        <w:widowControl w:val="0"/>
        <w:numPr>
          <w:ilvl w:val="0"/>
          <w:numId w:val="48"/>
        </w:numPr>
        <w:shd w:val="clear" w:color="auto" w:fill="F3F3F3"/>
        <w:tabs>
          <w:tab w:val="left" w:pos="284"/>
        </w:tabs>
        <w:autoSpaceDE w:val="0"/>
        <w:autoSpaceDN w:val="0"/>
        <w:adjustRightInd w:val="0"/>
        <w:ind w:right="244" w:hanging="720"/>
        <w:jc w:val="left"/>
        <w:outlineLvl w:val="0"/>
        <w:rPr>
          <w:rFonts w:ascii="Arial" w:hAnsi="Arial" w:cs="Arial"/>
          <w:b/>
          <w:bCs/>
          <w:i/>
          <w:color w:val="auto"/>
          <w:sz w:val="21"/>
          <w:szCs w:val="21"/>
          <w:u w:val="single"/>
          <w:lang w:val="hr-HR"/>
        </w:rPr>
      </w:pPr>
      <w:bookmarkStart w:id="29" w:name="_Toc505329451"/>
      <w:bookmarkStart w:id="30" w:name="_Toc41549306"/>
      <w:bookmarkStart w:id="31" w:name="OLE_LINK2"/>
      <w:bookmarkStart w:id="32" w:name="OLE_LINK3"/>
      <w:r w:rsidRPr="00BC32F3">
        <w:rPr>
          <w:rFonts w:ascii="Arial" w:hAnsi="Arial" w:cs="Arial"/>
          <w:b/>
          <w:bCs/>
          <w:i/>
          <w:color w:val="auto"/>
          <w:sz w:val="21"/>
          <w:szCs w:val="21"/>
          <w:u w:val="single"/>
        </w:rPr>
        <w:t>OSNOVE ZA ISKLJUČENJE GOSPODARSKOG SUBJEKTA</w:t>
      </w:r>
      <w:bookmarkEnd w:id="29"/>
      <w:bookmarkEnd w:id="30"/>
    </w:p>
    <w:p w14:paraId="3EADFEEB" w14:textId="77777777" w:rsidR="004C3527" w:rsidRDefault="004C3527" w:rsidP="00D86453">
      <w:pPr>
        <w:spacing w:line="238" w:lineRule="auto"/>
        <w:ind w:right="147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</w:p>
    <w:p w14:paraId="34194886" w14:textId="77777777" w:rsidR="00D86453" w:rsidRPr="00D86453" w:rsidRDefault="00D86453" w:rsidP="004C3527">
      <w:pPr>
        <w:spacing w:line="238" w:lineRule="auto"/>
        <w:ind w:right="147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D86453">
        <w:rPr>
          <w:rFonts w:ascii="Arial" w:hAnsi="Arial" w:cs="Arial"/>
          <w:b/>
          <w:i/>
          <w:color w:val="auto"/>
          <w:sz w:val="21"/>
          <w:szCs w:val="21"/>
          <w:lang w:val="hr-HR"/>
        </w:rPr>
        <w:t>3.1.</w:t>
      </w:r>
      <w:r w:rsidRPr="00D86453">
        <w:rPr>
          <w:spacing w:val="-1"/>
        </w:rPr>
        <w:t xml:space="preserve"> </w:t>
      </w:r>
      <w:r w:rsidRPr="00D86453">
        <w:rPr>
          <w:rFonts w:ascii="Arial" w:hAnsi="Arial" w:cs="Arial"/>
          <w:b/>
          <w:i/>
          <w:color w:val="auto"/>
          <w:sz w:val="21"/>
          <w:szCs w:val="21"/>
          <w:lang w:val="hr-HR"/>
        </w:rPr>
        <w:t>Preslika Potvrde porezne uprave</w:t>
      </w:r>
      <w:r w:rsidRPr="00D8645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, kojom se dokazuje da su plaćene sve dospjele porezne obveze i obveze za mirovinsko i zdravstveno osiguranje, osim ako je gospodarskom subjektu sukladno posebnim propisima odobrena odgoda plaćanja navedenih obveza, koja ne smije biti starija od </w:t>
      </w:r>
      <w:r w:rsidRPr="00D86453">
        <w:rPr>
          <w:rFonts w:ascii="Arial" w:hAnsi="Arial" w:cs="Arial"/>
          <w:b/>
          <w:bCs/>
          <w:i/>
          <w:color w:val="auto"/>
          <w:sz w:val="21"/>
          <w:szCs w:val="21"/>
          <w:lang w:val="hr-HR"/>
        </w:rPr>
        <w:t>30 (trideset) dana</w:t>
      </w:r>
      <w:r w:rsidRPr="00D8645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od dana slanja poziva za dostavu ponude,</w:t>
      </w:r>
    </w:p>
    <w:p w14:paraId="49001DA3" w14:textId="77777777" w:rsidR="004C3527" w:rsidRDefault="004C3527" w:rsidP="004C3527">
      <w:pPr>
        <w:widowControl w:val="0"/>
        <w:autoSpaceDE w:val="0"/>
        <w:autoSpaceDN w:val="0"/>
        <w:adjustRightInd w:val="0"/>
        <w:ind w:right="0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247DD1B4" w14:textId="77777777" w:rsidR="00D86453" w:rsidRPr="00D86453" w:rsidRDefault="00D86453" w:rsidP="004C3527">
      <w:pPr>
        <w:widowControl w:val="0"/>
        <w:autoSpaceDE w:val="0"/>
        <w:autoSpaceDN w:val="0"/>
        <w:adjustRightInd w:val="0"/>
        <w:ind w:right="0"/>
        <w:rPr>
          <w:rFonts w:ascii="Arial" w:hAnsi="Arial" w:cs="Arial"/>
          <w:b/>
          <w:i/>
          <w:sz w:val="21"/>
          <w:szCs w:val="21"/>
          <w:lang w:val="hr-HR"/>
        </w:rPr>
      </w:pPr>
      <w:r w:rsidRPr="00D8645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U slučaju zajednice ponuditelja svi članovi zajednice obvezni su pojedinačno dostaviti </w:t>
      </w:r>
      <w:r w:rsidRPr="00D86453">
        <w:rPr>
          <w:rFonts w:ascii="Arial" w:hAnsi="Arial" w:cs="Arial"/>
          <w:b/>
          <w:i/>
          <w:sz w:val="21"/>
          <w:szCs w:val="21"/>
          <w:lang w:val="hr-HR"/>
        </w:rPr>
        <w:t>Potvrdu porezne uprave.</w:t>
      </w:r>
    </w:p>
    <w:p w14:paraId="09E2B7EB" w14:textId="77777777" w:rsidR="004C3527" w:rsidRDefault="004C3527" w:rsidP="004C3527">
      <w:pPr>
        <w:widowControl w:val="0"/>
        <w:autoSpaceDE w:val="0"/>
        <w:autoSpaceDN w:val="0"/>
        <w:adjustRightInd w:val="0"/>
        <w:ind w:right="0"/>
        <w:rPr>
          <w:rFonts w:ascii="Arial" w:hAnsi="Arial" w:cs="Arial"/>
          <w:i/>
          <w:sz w:val="21"/>
          <w:szCs w:val="21"/>
          <w:lang w:val="hr-HR"/>
        </w:rPr>
      </w:pPr>
    </w:p>
    <w:p w14:paraId="59B65776" w14:textId="77777777" w:rsidR="00D86453" w:rsidRPr="00D86453" w:rsidRDefault="00D86453" w:rsidP="004C3527">
      <w:pPr>
        <w:widowControl w:val="0"/>
        <w:autoSpaceDE w:val="0"/>
        <w:autoSpaceDN w:val="0"/>
        <w:adjustRightInd w:val="0"/>
        <w:ind w:right="0"/>
        <w:rPr>
          <w:rFonts w:ascii="Arial" w:hAnsi="Arial" w:cs="Arial"/>
          <w:i/>
          <w:sz w:val="21"/>
          <w:szCs w:val="21"/>
          <w:lang w:val="hr-HR"/>
        </w:rPr>
      </w:pPr>
      <w:r w:rsidRPr="00D86453">
        <w:rPr>
          <w:rFonts w:ascii="Arial" w:hAnsi="Arial" w:cs="Arial"/>
          <w:i/>
          <w:sz w:val="21"/>
          <w:szCs w:val="21"/>
          <w:lang w:val="hr-HR"/>
        </w:rPr>
        <w:t>Ukoliko se utvrdi da je ponuditelj dostavio lažne podatke, Naručitelj će ga isključiti iz postupka nabave.</w:t>
      </w:r>
    </w:p>
    <w:p w14:paraId="43462056" w14:textId="77777777" w:rsidR="00450C74" w:rsidRPr="00BD715B" w:rsidRDefault="00450C74" w:rsidP="004C3527">
      <w:pPr>
        <w:pStyle w:val="Default"/>
        <w:rPr>
          <w:i/>
          <w:color w:val="auto"/>
          <w:sz w:val="21"/>
          <w:szCs w:val="21"/>
        </w:rPr>
      </w:pPr>
      <w:r w:rsidRPr="00BD715B">
        <w:rPr>
          <w:i/>
          <w:color w:val="auto"/>
          <w:sz w:val="21"/>
          <w:szCs w:val="21"/>
        </w:rPr>
        <w:t>Svi dokumenti mogu se dostaviti u preslici.</w:t>
      </w:r>
    </w:p>
    <w:p w14:paraId="74534E3E" w14:textId="77777777" w:rsidR="00BD715B" w:rsidRDefault="00BD715B" w:rsidP="00995F46">
      <w:pPr>
        <w:pStyle w:val="Default"/>
        <w:rPr>
          <w:i/>
          <w:color w:val="auto"/>
          <w:sz w:val="21"/>
          <w:szCs w:val="21"/>
        </w:rPr>
      </w:pPr>
    </w:p>
    <w:p w14:paraId="3AED99E8" w14:textId="77777777" w:rsidR="00450C74" w:rsidRPr="00F13079" w:rsidRDefault="00450C74" w:rsidP="00995F46">
      <w:pPr>
        <w:pStyle w:val="Default"/>
        <w:rPr>
          <w:i/>
          <w:color w:val="auto"/>
          <w:sz w:val="21"/>
          <w:szCs w:val="21"/>
        </w:rPr>
      </w:pPr>
      <w:r w:rsidRPr="00F13079">
        <w:rPr>
          <w:i/>
          <w:color w:val="auto"/>
          <w:sz w:val="21"/>
          <w:szCs w:val="21"/>
        </w:rPr>
        <w:t>Ukoliko se utvrdi da je ponuditelj dostavio lažne podatke, Naručitelj će ga isključiti iz postupka nabave.</w:t>
      </w:r>
    </w:p>
    <w:p w14:paraId="48363D03" w14:textId="77777777" w:rsidR="006A77BD" w:rsidRPr="001C2B32" w:rsidRDefault="00450C74" w:rsidP="001C2B32">
      <w:pPr>
        <w:pStyle w:val="Default"/>
        <w:rPr>
          <w:b/>
          <w:i/>
          <w:color w:val="auto"/>
          <w:sz w:val="21"/>
          <w:szCs w:val="21"/>
        </w:rPr>
      </w:pPr>
      <w:r w:rsidRPr="00F13079">
        <w:rPr>
          <w:i/>
          <w:color w:val="auto"/>
          <w:sz w:val="21"/>
          <w:szCs w:val="21"/>
        </w:rPr>
        <w:t xml:space="preserve">U slučaju zajednice ponuditelja svi članovi zajednice obvezni su pojedinačno dostaviti </w:t>
      </w:r>
      <w:r w:rsidRPr="00F13079">
        <w:rPr>
          <w:b/>
          <w:i/>
          <w:color w:val="auto"/>
          <w:sz w:val="21"/>
          <w:szCs w:val="21"/>
        </w:rPr>
        <w:t>Potvrdu porezne uprave.</w:t>
      </w:r>
    </w:p>
    <w:p w14:paraId="63CF6CDC" w14:textId="77777777" w:rsidR="007F5D72" w:rsidRPr="00CE1863" w:rsidRDefault="007F5D72" w:rsidP="007E6E1A">
      <w:pPr>
        <w:pStyle w:val="Heading1"/>
        <w:numPr>
          <w:ilvl w:val="0"/>
          <w:numId w:val="48"/>
        </w:numPr>
        <w:shd w:val="clear" w:color="auto" w:fill="F3F3F3"/>
        <w:ind w:left="284" w:hanging="295"/>
        <w:rPr>
          <w:i/>
          <w:sz w:val="21"/>
          <w:szCs w:val="21"/>
          <w:u w:val="single"/>
        </w:rPr>
      </w:pPr>
      <w:bookmarkStart w:id="33" w:name="_Toc445979813"/>
      <w:bookmarkStart w:id="34" w:name="_Toc41549307"/>
      <w:bookmarkEnd w:id="31"/>
      <w:bookmarkEnd w:id="32"/>
      <w:r w:rsidRPr="00CE1863">
        <w:rPr>
          <w:i/>
          <w:sz w:val="21"/>
          <w:szCs w:val="21"/>
          <w:u w:val="single"/>
        </w:rPr>
        <w:t>PODACI O PONUDI</w:t>
      </w:r>
      <w:bookmarkEnd w:id="33"/>
      <w:bookmarkEnd w:id="34"/>
    </w:p>
    <w:p w14:paraId="27902CC8" w14:textId="77777777" w:rsidR="008B5F67" w:rsidRPr="00376650" w:rsidRDefault="008B5F6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35" w:name="_Toc445979814"/>
    </w:p>
    <w:p w14:paraId="6112CDF8" w14:textId="77777777" w:rsidR="0015339B" w:rsidRPr="00376650" w:rsidRDefault="00BC32F3" w:rsidP="00503409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36" w:name="_Toc41549308"/>
      <w:r>
        <w:rPr>
          <w:b/>
          <w:i/>
          <w:color w:val="auto"/>
          <w:sz w:val="21"/>
          <w:szCs w:val="21"/>
        </w:rPr>
        <w:t>4</w:t>
      </w:r>
      <w:r w:rsidR="007739F3" w:rsidRPr="00376650">
        <w:rPr>
          <w:b/>
          <w:i/>
          <w:color w:val="auto"/>
          <w:sz w:val="21"/>
          <w:szCs w:val="21"/>
        </w:rPr>
        <w:t xml:space="preserve">.1. </w:t>
      </w:r>
      <w:r w:rsidR="00AF40AE" w:rsidRPr="00376650">
        <w:rPr>
          <w:b/>
          <w:i/>
          <w:color w:val="auto"/>
          <w:sz w:val="21"/>
          <w:szCs w:val="21"/>
        </w:rPr>
        <w:t>Sadržaj ponude:</w:t>
      </w:r>
      <w:bookmarkEnd w:id="35"/>
      <w:bookmarkEnd w:id="36"/>
    </w:p>
    <w:p w14:paraId="297490B7" w14:textId="77777777" w:rsidR="00E871B3" w:rsidRDefault="00E871B3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</w:t>
      </w:r>
      <w:r w:rsidR="007977B4" w:rsidRPr="00376650">
        <w:rPr>
          <w:i/>
          <w:color w:val="auto"/>
          <w:sz w:val="21"/>
          <w:szCs w:val="21"/>
        </w:rPr>
        <w:t>onuda obavezno mora sadržavati:</w:t>
      </w:r>
    </w:p>
    <w:p w14:paraId="77E08C5A" w14:textId="77777777" w:rsidR="00503409" w:rsidRPr="00376650" w:rsidRDefault="00503409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7C754AA8" w14:textId="77777777" w:rsidR="00E871B3" w:rsidRPr="00084CE8" w:rsidRDefault="00E871B3" w:rsidP="00503409">
      <w:pPr>
        <w:numPr>
          <w:ilvl w:val="0"/>
          <w:numId w:val="4"/>
        </w:numPr>
        <w:tabs>
          <w:tab w:val="clear" w:pos="720"/>
          <w:tab w:val="left" w:pos="284"/>
        </w:tabs>
        <w:ind w:left="714" w:hanging="357"/>
        <w:rPr>
          <w:rFonts w:ascii="Arial" w:hAnsi="Arial" w:cs="Arial"/>
          <w:i/>
          <w:color w:val="FF0000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popunjen </w:t>
      </w:r>
      <w:r w:rsidRPr="007B00E5">
        <w:rPr>
          <w:rFonts w:ascii="Arial" w:hAnsi="Arial" w:cs="Arial"/>
          <w:i/>
          <w:color w:val="auto"/>
          <w:sz w:val="21"/>
          <w:szCs w:val="21"/>
          <w:lang w:val="hr-HR"/>
        </w:rPr>
        <w:t>Ponudbeni list</w:t>
      </w:r>
    </w:p>
    <w:p w14:paraId="3ABE19E0" w14:textId="77777777" w:rsidR="001D4F4B" w:rsidRDefault="00DC30FE" w:rsidP="00503409">
      <w:pPr>
        <w:numPr>
          <w:ilvl w:val="0"/>
          <w:numId w:val="4"/>
        </w:numPr>
        <w:tabs>
          <w:tab w:val="left" w:pos="9498"/>
        </w:tabs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084CE8">
        <w:rPr>
          <w:rFonts w:ascii="Arial" w:hAnsi="Arial" w:cs="Arial"/>
          <w:i/>
          <w:color w:val="FF0000"/>
          <w:sz w:val="21"/>
          <w:szCs w:val="21"/>
          <w:lang w:val="hr-HR"/>
        </w:rPr>
        <w:t xml:space="preserve"> </w:t>
      </w:r>
      <w:r w:rsidR="001D4F4B" w:rsidRPr="007B00E5">
        <w:rPr>
          <w:rFonts w:ascii="Arial" w:hAnsi="Arial" w:cs="Arial"/>
          <w:i/>
          <w:color w:val="auto"/>
          <w:sz w:val="21"/>
          <w:szCs w:val="21"/>
          <w:lang w:val="hr-HR"/>
        </w:rPr>
        <w:t>dokumente kojima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ponuditelj dokazuje da ne postoje osnove za isključenje gospodarskog subjekta</w:t>
      </w:r>
      <w:r w:rsidR="00871F73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  <w:r w:rsidR="001D4F4B" w:rsidRPr="00D80317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(točka 3. </w:t>
      </w:r>
      <w:r w:rsidR="00FC1602">
        <w:rPr>
          <w:rFonts w:ascii="Arial" w:hAnsi="Arial" w:cs="Arial"/>
          <w:i/>
          <w:color w:val="auto"/>
          <w:sz w:val="21"/>
          <w:szCs w:val="21"/>
          <w:lang w:val="hr-HR"/>
        </w:rPr>
        <w:t>Poziva)</w:t>
      </w:r>
    </w:p>
    <w:p w14:paraId="29F3702E" w14:textId="77777777" w:rsidR="003879A3" w:rsidRDefault="00A41135" w:rsidP="0050340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084CE8">
        <w:rPr>
          <w:rFonts w:ascii="Arial" w:hAnsi="Arial" w:cs="Arial"/>
          <w:i/>
          <w:color w:val="auto"/>
          <w:sz w:val="21"/>
          <w:szCs w:val="21"/>
          <w:lang w:val="hr-HR"/>
        </w:rPr>
        <w:t>odatak 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(samo u slučaju zajednice ponuditelja)</w:t>
      </w:r>
    </w:p>
    <w:p w14:paraId="7B236B53" w14:textId="77777777" w:rsidR="003879A3" w:rsidRPr="00376650" w:rsidRDefault="00A41135" w:rsidP="00503409">
      <w:pPr>
        <w:pStyle w:val="ListParagraph"/>
        <w:numPr>
          <w:ilvl w:val="0"/>
          <w:numId w:val="4"/>
        </w:numPr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d</w:t>
      </w:r>
      <w:r w:rsidR="00084CE8">
        <w:rPr>
          <w:rFonts w:ascii="Arial" w:hAnsi="Arial" w:cs="Arial"/>
          <w:i/>
          <w:color w:val="auto"/>
          <w:sz w:val="21"/>
          <w:szCs w:val="21"/>
          <w:lang w:val="hr-HR"/>
        </w:rPr>
        <w:t>odatak II. P</w:t>
      </w:r>
      <w:r w:rsidR="003879A3">
        <w:rPr>
          <w:rFonts w:ascii="Arial" w:hAnsi="Arial" w:cs="Arial"/>
          <w:i/>
          <w:color w:val="auto"/>
          <w:sz w:val="21"/>
          <w:szCs w:val="21"/>
          <w:lang w:val="hr-HR"/>
        </w:rPr>
        <w:t>onudbenom listu ( samo u slučaju ako se dio ugovora ustupa podugovarateljima)</w:t>
      </w:r>
    </w:p>
    <w:p w14:paraId="18D94E75" w14:textId="77777777" w:rsidR="00E871B3" w:rsidRPr="00376650" w:rsidRDefault="00E871B3" w:rsidP="00503409">
      <w:pPr>
        <w:numPr>
          <w:ilvl w:val="0"/>
          <w:numId w:val="4"/>
        </w:numPr>
        <w:tabs>
          <w:tab w:val="clear" w:pos="720"/>
          <w:tab w:val="left" w:pos="284"/>
        </w:tabs>
        <w:ind w:left="714" w:hanging="357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376650">
        <w:rPr>
          <w:rFonts w:ascii="Arial" w:hAnsi="Arial" w:cs="Arial"/>
          <w:i/>
          <w:color w:val="auto"/>
          <w:sz w:val="21"/>
          <w:szCs w:val="21"/>
          <w:lang w:val="hr-HR"/>
        </w:rPr>
        <w:t>popunjeni Troškovnik</w:t>
      </w:r>
    </w:p>
    <w:p w14:paraId="63A3A95B" w14:textId="77777777" w:rsidR="001C2B32" w:rsidRDefault="00BC32F3" w:rsidP="00C52C92">
      <w:pPr>
        <w:pStyle w:val="Default"/>
        <w:tabs>
          <w:tab w:val="left" w:pos="284"/>
        </w:tabs>
        <w:spacing w:before="360"/>
        <w:outlineLvl w:val="1"/>
        <w:rPr>
          <w:b/>
          <w:i/>
          <w:color w:val="auto"/>
          <w:sz w:val="21"/>
          <w:szCs w:val="21"/>
        </w:rPr>
      </w:pPr>
      <w:bookmarkStart w:id="37" w:name="_Toc445979815"/>
      <w:bookmarkStart w:id="38" w:name="_Toc41549309"/>
      <w:r>
        <w:rPr>
          <w:b/>
          <w:i/>
          <w:color w:val="auto"/>
          <w:sz w:val="21"/>
          <w:szCs w:val="21"/>
        </w:rPr>
        <w:t>4</w:t>
      </w:r>
      <w:r w:rsidR="007B00E5">
        <w:rPr>
          <w:b/>
          <w:i/>
          <w:color w:val="auto"/>
          <w:sz w:val="21"/>
          <w:szCs w:val="21"/>
        </w:rPr>
        <w:t>.2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570391" w:rsidRPr="00376650">
        <w:rPr>
          <w:b/>
          <w:i/>
          <w:color w:val="auto"/>
          <w:sz w:val="21"/>
          <w:szCs w:val="21"/>
        </w:rPr>
        <w:t>Način izrade ponude:</w:t>
      </w:r>
      <w:bookmarkStart w:id="39" w:name="_Toc508370124"/>
      <w:bookmarkStart w:id="40" w:name="_Toc508370505"/>
      <w:bookmarkStart w:id="41" w:name="_Toc508611228"/>
      <w:bookmarkEnd w:id="37"/>
      <w:bookmarkEnd w:id="38"/>
    </w:p>
    <w:bookmarkEnd w:id="39"/>
    <w:bookmarkEnd w:id="40"/>
    <w:bookmarkEnd w:id="41"/>
    <w:p w14:paraId="7EBB6F98" w14:textId="77777777" w:rsidR="00540C89" w:rsidRPr="00540C89" w:rsidRDefault="00540C89" w:rsidP="00540C89">
      <w:pPr>
        <w:pStyle w:val="BodyText"/>
        <w:ind w:right="108"/>
        <w:rPr>
          <w:rFonts w:ascii="Arial" w:hAnsi="Arial" w:cs="Arial"/>
          <w:i/>
          <w:iCs/>
          <w:color w:val="auto"/>
          <w:sz w:val="21"/>
          <w:szCs w:val="21"/>
          <w:lang w:val="en-US"/>
        </w:rPr>
      </w:pP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2"/>
          <w:sz w:val="21"/>
          <w:szCs w:val="21"/>
        </w:rPr>
        <w:t>mora</w:t>
      </w:r>
      <w:r w:rsidRPr="00540C89"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biti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izrađena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u</w:t>
      </w:r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skladu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sa</w:t>
      </w:r>
      <w:proofErr w:type="spellEnd"/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zahtjevima</w:t>
      </w:r>
      <w:proofErr w:type="spellEnd"/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uvjetima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1"/>
          <w:sz w:val="21"/>
          <w:szCs w:val="21"/>
        </w:rPr>
        <w:t>iz</w:t>
      </w:r>
      <w:proofErr w:type="spellEnd"/>
      <w:r w:rsidRPr="00540C89"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Poziva</w:t>
      </w:r>
      <w:proofErr w:type="spellEnd"/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dostavu</w:t>
      </w:r>
      <w:proofErr w:type="spellEnd"/>
      <w:r w:rsidRPr="00540C89"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uz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obavezno</w:t>
      </w:r>
      <w:proofErr w:type="spellEnd"/>
      <w:r w:rsidRPr="00540C89">
        <w:rPr>
          <w:rFonts w:ascii="Arial" w:hAnsi="Arial" w:cs="Arial"/>
          <w:i/>
          <w:iCs/>
          <w:spacing w:val="7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ispunjen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>Ponudbeni</w:t>
      </w:r>
      <w:proofErr w:type="spellEnd"/>
      <w:r w:rsidRPr="00540C89">
        <w:rPr>
          <w:rFonts w:ascii="Arial" w:hAnsi="Arial" w:cs="Arial"/>
          <w:b/>
          <w:i/>
          <w:iCs/>
          <w:spacing w:val="-2"/>
          <w:sz w:val="21"/>
          <w:szCs w:val="21"/>
        </w:rPr>
        <w:t xml:space="preserve"> </w:t>
      </w:r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>list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,</w:t>
      </w:r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koji</w:t>
      </w:r>
      <w:r w:rsidRPr="00540C89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2"/>
          <w:sz w:val="21"/>
          <w:szCs w:val="21"/>
        </w:rPr>
        <w:t xml:space="preserve">mora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biti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potpisan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po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ovlaštenoj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osobi</w:t>
      </w:r>
      <w:proofErr w:type="spellEnd"/>
      <w:r w:rsidRPr="00540C89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ovjeren</w:t>
      </w:r>
      <w:proofErr w:type="spellEnd"/>
      <w:r w:rsidRPr="00540C89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pečatom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</w:p>
    <w:p w14:paraId="77B505BD" w14:textId="77777777" w:rsidR="00540C89" w:rsidRPr="00540C89" w:rsidRDefault="00540C89" w:rsidP="00540C89">
      <w:pPr>
        <w:pStyle w:val="BodyText"/>
        <w:ind w:right="108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2"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podnosi</w:t>
      </w:r>
      <w:proofErr w:type="spellEnd"/>
      <w:r w:rsidRPr="00540C89"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u</w:t>
      </w:r>
      <w:r w:rsidRPr="00540C89"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papirnatom</w:t>
      </w:r>
      <w:proofErr w:type="spellEnd"/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obliku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e-mail-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om.</w:t>
      </w:r>
      <w:proofErr w:type="spellEnd"/>
    </w:p>
    <w:p w14:paraId="0B1E87D7" w14:textId="77777777" w:rsidR="00503409" w:rsidRDefault="00503409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2D4DECC4" w14:textId="77777777" w:rsidR="00E871B3" w:rsidRPr="00376650" w:rsidRDefault="00E871B3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piše neizbrisivom tintom.</w:t>
      </w:r>
    </w:p>
    <w:p w14:paraId="2180F4BF" w14:textId="77777777" w:rsidR="004C3527" w:rsidRDefault="004C3527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6B39F92F" w14:textId="77777777" w:rsidR="00CE1863" w:rsidRPr="00376650" w:rsidRDefault="00E871B3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Ispravci u ponudi moraju biti izrađeni na način da su vidljivi ili dokazivi, odnosno moraju biti precrtani, a ne izbrisani korektorom. Ispravci moraju uz navod datuma ispravka biti potvrđeni potpisom </w:t>
      </w:r>
      <w:r w:rsidR="009B691E" w:rsidRPr="00376650">
        <w:rPr>
          <w:i/>
          <w:color w:val="auto"/>
          <w:sz w:val="21"/>
          <w:szCs w:val="21"/>
        </w:rPr>
        <w:t>P</w:t>
      </w:r>
      <w:r w:rsidRPr="00376650">
        <w:rPr>
          <w:i/>
          <w:color w:val="auto"/>
          <w:sz w:val="21"/>
          <w:szCs w:val="21"/>
        </w:rPr>
        <w:t>onuditelja.</w:t>
      </w:r>
    </w:p>
    <w:p w14:paraId="2A1969F3" w14:textId="77777777" w:rsidR="0015339B" w:rsidRPr="00376650" w:rsidRDefault="00370AE7" w:rsidP="008B2DFF">
      <w:pPr>
        <w:pStyle w:val="Default"/>
        <w:tabs>
          <w:tab w:val="left" w:pos="284"/>
        </w:tabs>
        <w:spacing w:before="360"/>
        <w:outlineLvl w:val="1"/>
        <w:rPr>
          <w:b/>
          <w:i/>
          <w:color w:val="auto"/>
          <w:sz w:val="21"/>
          <w:szCs w:val="21"/>
        </w:rPr>
      </w:pPr>
      <w:bookmarkStart w:id="42" w:name="_Toc445979816"/>
      <w:bookmarkStart w:id="43" w:name="_Toc41549311"/>
      <w:r>
        <w:rPr>
          <w:b/>
          <w:i/>
          <w:color w:val="auto"/>
          <w:sz w:val="21"/>
          <w:szCs w:val="21"/>
        </w:rPr>
        <w:t>4</w:t>
      </w:r>
      <w:r w:rsidR="007B00E5">
        <w:rPr>
          <w:b/>
          <w:i/>
          <w:color w:val="auto"/>
          <w:sz w:val="21"/>
          <w:szCs w:val="21"/>
        </w:rPr>
        <w:t>.3</w:t>
      </w:r>
      <w:r w:rsidR="00FE4E7A">
        <w:rPr>
          <w:b/>
          <w:i/>
          <w:color w:val="auto"/>
          <w:sz w:val="21"/>
          <w:szCs w:val="21"/>
        </w:rPr>
        <w:t xml:space="preserve">. </w:t>
      </w:r>
      <w:r w:rsidR="00AF40AE" w:rsidRPr="00376650">
        <w:rPr>
          <w:b/>
          <w:i/>
          <w:color w:val="auto"/>
          <w:sz w:val="21"/>
          <w:szCs w:val="21"/>
        </w:rPr>
        <w:t>Način dostave ponude:</w:t>
      </w:r>
      <w:bookmarkEnd w:id="42"/>
      <w:bookmarkEnd w:id="43"/>
    </w:p>
    <w:p w14:paraId="2C025C15" w14:textId="63E36BD2" w:rsidR="00810704" w:rsidRPr="00376650" w:rsidRDefault="00810704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Ponuda se dostavlja u zatvorenoj omotnici</w:t>
      </w:r>
      <w:r w:rsidR="00540C89">
        <w:rPr>
          <w:i/>
          <w:color w:val="auto"/>
          <w:sz w:val="21"/>
          <w:szCs w:val="21"/>
        </w:rPr>
        <w:t xml:space="preserve"> ili e-mailom</w:t>
      </w:r>
      <w:r w:rsidRPr="00376650">
        <w:rPr>
          <w:i/>
          <w:color w:val="auto"/>
          <w:sz w:val="21"/>
          <w:szCs w:val="21"/>
        </w:rPr>
        <w:t xml:space="preserve"> na adresu </w:t>
      </w:r>
      <w:r w:rsidR="009B691E" w:rsidRPr="00376650">
        <w:rPr>
          <w:i/>
          <w:color w:val="auto"/>
          <w:sz w:val="21"/>
          <w:szCs w:val="21"/>
        </w:rPr>
        <w:t>N</w:t>
      </w:r>
      <w:r w:rsidRPr="00376650">
        <w:rPr>
          <w:i/>
          <w:color w:val="auto"/>
          <w:sz w:val="21"/>
          <w:szCs w:val="21"/>
        </w:rPr>
        <w:t>aručitelja:</w:t>
      </w:r>
    </w:p>
    <w:p w14:paraId="790BB36E" w14:textId="66060AB4" w:rsidR="00540C89" w:rsidRPr="00540C89" w:rsidRDefault="00540C89" w:rsidP="00540C89">
      <w:pPr>
        <w:pStyle w:val="ListParagraph"/>
        <w:widowControl w:val="0"/>
        <w:numPr>
          <w:ilvl w:val="0"/>
          <w:numId w:val="2"/>
        </w:numPr>
        <w:tabs>
          <w:tab w:val="left" w:pos="1194"/>
        </w:tabs>
        <w:spacing w:before="82"/>
        <w:ind w:right="349"/>
        <w:jc w:val="left"/>
        <w:rPr>
          <w:rFonts w:ascii="Arial" w:eastAsia="Arial" w:hAnsi="Arial" w:cs="Arial"/>
          <w:b/>
          <w:color w:val="auto"/>
          <w:sz w:val="21"/>
          <w:szCs w:val="21"/>
          <w:lang w:val="en-US"/>
        </w:rPr>
      </w:pPr>
      <w:proofErr w:type="spellStart"/>
      <w:r w:rsidRPr="00540C89">
        <w:rPr>
          <w:rFonts w:ascii="Arial" w:hAnsi="Arial"/>
          <w:i/>
          <w:spacing w:val="-1"/>
          <w:sz w:val="21"/>
        </w:rPr>
        <w:t>naziv</w:t>
      </w:r>
      <w:proofErr w:type="spellEnd"/>
      <w:r w:rsidRPr="00540C89">
        <w:rPr>
          <w:rFonts w:ascii="Arial" w:hAnsi="Arial"/>
          <w:i/>
          <w:spacing w:val="27"/>
          <w:sz w:val="21"/>
        </w:rPr>
        <w:t xml:space="preserve"> </w:t>
      </w:r>
      <w:proofErr w:type="spellStart"/>
      <w:r w:rsidRPr="00540C89">
        <w:rPr>
          <w:rFonts w:ascii="Arial" w:hAnsi="Arial"/>
          <w:i/>
          <w:sz w:val="21"/>
        </w:rPr>
        <w:t>i</w:t>
      </w:r>
      <w:proofErr w:type="spellEnd"/>
      <w:r w:rsidRPr="00540C89">
        <w:rPr>
          <w:rFonts w:ascii="Arial" w:hAnsi="Arial"/>
          <w:i/>
          <w:spacing w:val="28"/>
          <w:sz w:val="21"/>
        </w:rPr>
        <w:t xml:space="preserve"> </w:t>
      </w:r>
      <w:proofErr w:type="spellStart"/>
      <w:r w:rsidRPr="00540C89">
        <w:rPr>
          <w:rFonts w:ascii="Arial" w:hAnsi="Arial"/>
          <w:i/>
          <w:sz w:val="21"/>
        </w:rPr>
        <w:t>adresa</w:t>
      </w:r>
      <w:proofErr w:type="spellEnd"/>
      <w:r w:rsidRPr="00540C89">
        <w:rPr>
          <w:rFonts w:ascii="Arial" w:hAnsi="Arial"/>
          <w:i/>
          <w:sz w:val="21"/>
        </w:rPr>
        <w:t>:</w:t>
      </w:r>
      <w:r w:rsidRPr="00540C89">
        <w:rPr>
          <w:rFonts w:ascii="Arial" w:hAnsi="Arial"/>
          <w:i/>
          <w:spacing w:val="27"/>
          <w:sz w:val="21"/>
        </w:rPr>
        <w:t xml:space="preserve"> </w:t>
      </w:r>
      <w:proofErr w:type="spellStart"/>
      <w:r w:rsidRPr="00540C89">
        <w:rPr>
          <w:rFonts w:ascii="Arial" w:hAnsi="Arial"/>
          <w:b/>
          <w:i/>
          <w:spacing w:val="-1"/>
        </w:rPr>
        <w:t>Energo</w:t>
      </w:r>
      <w:proofErr w:type="spellEnd"/>
      <w:r w:rsidRPr="00540C89">
        <w:rPr>
          <w:rFonts w:ascii="Arial" w:hAnsi="Arial"/>
          <w:b/>
          <w:i/>
          <w:spacing w:val="31"/>
        </w:rPr>
        <w:t xml:space="preserve"> </w:t>
      </w:r>
      <w:r w:rsidRPr="00540C89">
        <w:rPr>
          <w:rFonts w:ascii="Arial" w:hAnsi="Arial"/>
          <w:b/>
          <w:i/>
          <w:spacing w:val="-1"/>
        </w:rPr>
        <w:t>d.o.o.</w:t>
      </w:r>
      <w:r w:rsidRPr="00540C89">
        <w:rPr>
          <w:rFonts w:ascii="Arial" w:hAnsi="Arial"/>
          <w:b/>
          <w:i/>
          <w:spacing w:val="33"/>
        </w:rPr>
        <w:t xml:space="preserve"> </w:t>
      </w:r>
      <w:r w:rsidRPr="00540C89">
        <w:rPr>
          <w:rFonts w:ascii="Arial" w:hAnsi="Arial"/>
          <w:b/>
          <w:i/>
          <w:spacing w:val="-1"/>
        </w:rPr>
        <w:t xml:space="preserve">Rijeka, </w:t>
      </w:r>
      <w:proofErr w:type="spellStart"/>
      <w:r w:rsidRPr="00540C89">
        <w:rPr>
          <w:rFonts w:ascii="Arial" w:hAnsi="Arial"/>
          <w:b/>
          <w:i/>
          <w:spacing w:val="-1"/>
        </w:rPr>
        <w:t>Dolac</w:t>
      </w:r>
      <w:proofErr w:type="spellEnd"/>
      <w:r w:rsidRPr="00540C89">
        <w:rPr>
          <w:rFonts w:ascii="Arial" w:hAnsi="Arial"/>
          <w:b/>
          <w:i/>
          <w:spacing w:val="-1"/>
        </w:rPr>
        <w:t xml:space="preserve"> 14/I</w:t>
      </w:r>
      <w:r w:rsidRPr="00540C89">
        <w:rPr>
          <w:rFonts w:ascii="Arial" w:hAnsi="Arial"/>
          <w:b/>
          <w:i/>
          <w:spacing w:val="-1"/>
          <w:sz w:val="21"/>
        </w:rPr>
        <w:t>,</w:t>
      </w:r>
      <w:r w:rsidRPr="00540C89">
        <w:rPr>
          <w:rFonts w:ascii="Arial" w:hAnsi="Arial"/>
          <w:b/>
          <w:i/>
          <w:spacing w:val="-2"/>
          <w:sz w:val="21"/>
        </w:rPr>
        <w:t xml:space="preserve"> </w:t>
      </w:r>
      <w:r w:rsidRPr="00540C89">
        <w:rPr>
          <w:rFonts w:ascii="Arial" w:hAnsi="Arial"/>
          <w:b/>
          <w:i/>
          <w:spacing w:val="-1"/>
          <w:sz w:val="21"/>
        </w:rPr>
        <w:t xml:space="preserve">51000 </w:t>
      </w:r>
      <w:r w:rsidRPr="00540C89">
        <w:rPr>
          <w:rFonts w:ascii="Arial" w:hAnsi="Arial"/>
          <w:b/>
          <w:i/>
          <w:spacing w:val="-2"/>
          <w:sz w:val="21"/>
        </w:rPr>
        <w:t xml:space="preserve">RIJEKA </w:t>
      </w:r>
      <w:proofErr w:type="spellStart"/>
      <w:r w:rsidRPr="00540C89">
        <w:rPr>
          <w:rFonts w:ascii="Arial" w:hAnsi="Arial"/>
          <w:bCs/>
          <w:i/>
          <w:spacing w:val="-2"/>
          <w:sz w:val="21"/>
        </w:rPr>
        <w:t>ili</w:t>
      </w:r>
      <w:proofErr w:type="spellEnd"/>
      <w:r w:rsidRPr="00540C89">
        <w:rPr>
          <w:rFonts w:ascii="Arial" w:hAnsi="Arial"/>
          <w:bCs/>
          <w:i/>
          <w:spacing w:val="-2"/>
          <w:sz w:val="21"/>
        </w:rPr>
        <w:t xml:space="preserve"> e-mail:</w:t>
      </w:r>
      <w:r w:rsidRPr="00540C89">
        <w:rPr>
          <w:rFonts w:ascii="Arial" w:hAnsi="Arial"/>
          <w:b/>
          <w:i/>
          <w:spacing w:val="-2"/>
          <w:sz w:val="21"/>
        </w:rPr>
        <w:t xml:space="preserve"> nabava@energo.hr</w:t>
      </w:r>
    </w:p>
    <w:p w14:paraId="3ADA4274" w14:textId="516CE2A3" w:rsidR="00810704" w:rsidRDefault="00810704" w:rsidP="00540C89">
      <w:pPr>
        <w:pStyle w:val="Default"/>
        <w:numPr>
          <w:ilvl w:val="0"/>
          <w:numId w:val="2"/>
        </w:numPr>
        <w:tabs>
          <w:tab w:val="left" w:pos="284"/>
        </w:tabs>
        <w:spacing w:before="80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naziv i adresa ponuditelja</w:t>
      </w:r>
    </w:p>
    <w:p w14:paraId="7B1E80C9" w14:textId="01C43DBA" w:rsidR="00540C89" w:rsidRPr="00540C89" w:rsidRDefault="00540C89" w:rsidP="00540C89">
      <w:pPr>
        <w:pStyle w:val="Default"/>
        <w:numPr>
          <w:ilvl w:val="0"/>
          <w:numId w:val="2"/>
        </w:numPr>
        <w:tabs>
          <w:tab w:val="left" w:pos="284"/>
        </w:tabs>
        <w:spacing w:before="80"/>
        <w:rPr>
          <w:i/>
          <w:color w:val="auto"/>
          <w:sz w:val="21"/>
          <w:szCs w:val="21"/>
        </w:rPr>
      </w:pPr>
      <w:r w:rsidRPr="00540C89">
        <w:rPr>
          <w:i/>
          <w:color w:val="auto"/>
          <w:sz w:val="21"/>
          <w:szCs w:val="21"/>
        </w:rPr>
        <w:t>s naznakom: "</w:t>
      </w:r>
      <w:r w:rsidRPr="00540C89">
        <w:rPr>
          <w:b/>
          <w:i/>
          <w:color w:val="auto"/>
          <w:sz w:val="21"/>
          <w:szCs w:val="21"/>
        </w:rPr>
        <w:t xml:space="preserve">NE OTVARAJ-PONUDA </w:t>
      </w:r>
      <w:r>
        <w:rPr>
          <w:b/>
          <w:i/>
          <w:color w:val="auto"/>
          <w:sz w:val="21"/>
          <w:szCs w:val="21"/>
        </w:rPr>
        <w:t>59/21</w:t>
      </w:r>
      <w:r w:rsidRPr="00540C89">
        <w:rPr>
          <w:b/>
          <w:i/>
          <w:color w:val="auto"/>
          <w:sz w:val="21"/>
          <w:szCs w:val="21"/>
        </w:rPr>
        <w:t>, Nabava fitinga i ventila tijekom godine dana“</w:t>
      </w:r>
    </w:p>
    <w:p w14:paraId="0807AFDC" w14:textId="77777777" w:rsidR="006F401D" w:rsidRDefault="006F401D" w:rsidP="00503409">
      <w:pPr>
        <w:tabs>
          <w:tab w:val="left" w:pos="284"/>
          <w:tab w:val="left" w:pos="840"/>
        </w:tabs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27BA142B" w14:textId="1EAC7C21" w:rsidR="00540C89" w:rsidRPr="00540C89" w:rsidRDefault="00540C89" w:rsidP="00D90E5C">
      <w:pPr>
        <w:pStyle w:val="Heading3"/>
        <w:numPr>
          <w:ilvl w:val="0"/>
          <w:numId w:val="0"/>
        </w:numPr>
        <w:tabs>
          <w:tab w:val="left" w:pos="1107"/>
          <w:tab w:val="left" w:pos="5168"/>
          <w:tab w:val="left" w:pos="6706"/>
        </w:tabs>
        <w:spacing w:before="0" w:after="0"/>
        <w:ind w:hanging="720"/>
        <w:rPr>
          <w:b w:val="0"/>
          <w:bCs w:val="0"/>
          <w:i/>
          <w:iCs/>
          <w:color w:val="auto"/>
          <w:sz w:val="21"/>
          <w:szCs w:val="21"/>
          <w:lang w:val="en-US"/>
        </w:rPr>
      </w:pPr>
      <w:bookmarkStart w:id="44" w:name="_Toc445979817"/>
      <w:bookmarkStart w:id="45" w:name="_Toc41549312"/>
      <w:r>
        <w:rPr>
          <w:b w:val="0"/>
          <w:bCs w:val="0"/>
          <w:i/>
          <w:iCs/>
          <w:sz w:val="21"/>
          <w:szCs w:val="21"/>
        </w:rPr>
        <w:lastRenderedPageBreak/>
        <w:t xml:space="preserve">  </w:t>
      </w:r>
      <w:r w:rsidR="00D90E5C">
        <w:rPr>
          <w:b w:val="0"/>
          <w:bCs w:val="0"/>
          <w:i/>
          <w:iCs/>
          <w:sz w:val="21"/>
          <w:szCs w:val="21"/>
        </w:rPr>
        <w:tab/>
      </w:r>
      <w:proofErr w:type="spellStart"/>
      <w:r w:rsidRPr="00540C89">
        <w:rPr>
          <w:b w:val="0"/>
          <w:bCs w:val="0"/>
          <w:i/>
          <w:iCs/>
          <w:sz w:val="21"/>
          <w:szCs w:val="21"/>
        </w:rPr>
        <w:t>Ako</w:t>
      </w:r>
      <w:proofErr w:type="spellEnd"/>
      <w:r w:rsidRPr="00540C89">
        <w:rPr>
          <w:b w:val="0"/>
          <w:bCs w:val="0"/>
          <w:i/>
          <w:iCs/>
          <w:spacing w:val="15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omotnica</w:t>
      </w:r>
      <w:proofErr w:type="spellEnd"/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nije</w:t>
      </w:r>
      <w:proofErr w:type="spellEnd"/>
      <w:r w:rsidRPr="00540C89">
        <w:rPr>
          <w:b w:val="0"/>
          <w:bCs w:val="0"/>
          <w:i/>
          <w:iCs/>
          <w:spacing w:val="15"/>
          <w:sz w:val="21"/>
          <w:szCs w:val="21"/>
        </w:rPr>
        <w:t xml:space="preserve"> </w:t>
      </w:r>
      <w:r w:rsidRPr="00540C89">
        <w:rPr>
          <w:b w:val="0"/>
          <w:bCs w:val="0"/>
          <w:i/>
          <w:iCs/>
          <w:sz w:val="21"/>
          <w:szCs w:val="21"/>
        </w:rPr>
        <w:t>u</w:t>
      </w:r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2"/>
          <w:sz w:val="21"/>
          <w:szCs w:val="21"/>
        </w:rPr>
        <w:t>skladu</w:t>
      </w:r>
      <w:proofErr w:type="spellEnd"/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z w:val="21"/>
          <w:szCs w:val="21"/>
        </w:rPr>
        <w:t>sa</w:t>
      </w:r>
      <w:proofErr w:type="spellEnd"/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2"/>
          <w:sz w:val="21"/>
          <w:szCs w:val="21"/>
        </w:rPr>
        <w:t>zahtjevima</w:t>
      </w:r>
      <w:proofErr w:type="spellEnd"/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1"/>
          <w:sz w:val="21"/>
          <w:szCs w:val="21"/>
        </w:rPr>
        <w:t>iz</w:t>
      </w:r>
      <w:proofErr w:type="spellEnd"/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Poziva</w:t>
      </w:r>
      <w:proofErr w:type="spellEnd"/>
      <w:r w:rsidRPr="00540C89">
        <w:rPr>
          <w:b w:val="0"/>
          <w:bCs w:val="0"/>
          <w:i/>
          <w:iCs/>
          <w:spacing w:val="20"/>
          <w:sz w:val="21"/>
          <w:szCs w:val="21"/>
        </w:rPr>
        <w:t xml:space="preserve"> </w:t>
      </w:r>
      <w:r w:rsidRPr="00540C89">
        <w:rPr>
          <w:b w:val="0"/>
          <w:bCs w:val="0"/>
          <w:i/>
          <w:iCs/>
          <w:spacing w:val="-3"/>
          <w:sz w:val="21"/>
          <w:szCs w:val="21"/>
        </w:rPr>
        <w:t>za</w:t>
      </w:r>
      <w:r w:rsidRPr="00540C89">
        <w:rPr>
          <w:b w:val="0"/>
          <w:bCs w:val="0"/>
          <w:i/>
          <w:iCs/>
          <w:spacing w:val="18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dostavu</w:t>
      </w:r>
      <w:proofErr w:type="spellEnd"/>
      <w:r w:rsidRPr="00540C89">
        <w:rPr>
          <w:b w:val="0"/>
          <w:bCs w:val="0"/>
          <w:i/>
          <w:iCs/>
          <w:spacing w:val="16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b w:val="0"/>
          <w:bCs w:val="0"/>
          <w:i/>
          <w:iCs/>
          <w:spacing w:val="-1"/>
          <w:sz w:val="21"/>
          <w:szCs w:val="21"/>
        </w:rPr>
        <w:t>,</w:t>
      </w:r>
      <w:r w:rsidRPr="00540C89">
        <w:rPr>
          <w:b w:val="0"/>
          <w:bCs w:val="0"/>
          <w:i/>
          <w:iCs/>
          <w:spacing w:val="17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Naručitelj</w:t>
      </w:r>
      <w:proofErr w:type="spellEnd"/>
      <w:r w:rsidRPr="00540C89">
        <w:rPr>
          <w:b w:val="0"/>
          <w:bCs w:val="0"/>
          <w:i/>
          <w:iCs/>
          <w:spacing w:val="16"/>
          <w:sz w:val="21"/>
          <w:szCs w:val="21"/>
        </w:rPr>
        <w:t xml:space="preserve"> </w:t>
      </w:r>
      <w:r w:rsidRPr="00540C89">
        <w:rPr>
          <w:b w:val="0"/>
          <w:bCs w:val="0"/>
          <w:i/>
          <w:iCs/>
          <w:sz w:val="21"/>
          <w:szCs w:val="21"/>
        </w:rPr>
        <w:t>ne</w:t>
      </w:r>
      <w:r>
        <w:rPr>
          <w:b w:val="0"/>
          <w:bCs w:val="0"/>
          <w:i/>
          <w:iCs/>
          <w:spacing w:val="16"/>
          <w:sz w:val="21"/>
          <w:szCs w:val="21"/>
        </w:rPr>
        <w:t xml:space="preserve"> </w:t>
      </w:r>
      <w:proofErr w:type="spellStart"/>
      <w:r>
        <w:rPr>
          <w:b w:val="0"/>
          <w:bCs w:val="0"/>
          <w:i/>
          <w:iCs/>
          <w:spacing w:val="16"/>
          <w:sz w:val="21"/>
          <w:szCs w:val="21"/>
        </w:rPr>
        <w:t>preuzima</w:t>
      </w:r>
      <w:proofErr w:type="spellEnd"/>
      <w:r>
        <w:rPr>
          <w:b w:val="0"/>
          <w:bCs w:val="0"/>
          <w:i/>
          <w:iCs/>
          <w:spacing w:val="16"/>
          <w:sz w:val="21"/>
          <w:szCs w:val="21"/>
        </w:rPr>
        <w:t xml:space="preserve"> </w:t>
      </w:r>
      <w:proofErr w:type="spellStart"/>
      <w:r>
        <w:rPr>
          <w:b w:val="0"/>
          <w:bCs w:val="0"/>
          <w:i/>
          <w:iCs/>
          <w:spacing w:val="16"/>
          <w:sz w:val="21"/>
          <w:szCs w:val="21"/>
        </w:rPr>
        <w:t>nikakvu</w:t>
      </w:r>
      <w:proofErr w:type="spellEnd"/>
      <w:r>
        <w:rPr>
          <w:b w:val="0"/>
          <w:bCs w:val="0"/>
          <w:i/>
          <w:iCs/>
          <w:spacing w:val="16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odgovornost</w:t>
      </w:r>
      <w:proofErr w:type="spellEnd"/>
      <w:r w:rsidRPr="00540C89">
        <w:rPr>
          <w:b w:val="0"/>
          <w:bCs w:val="0"/>
          <w:i/>
          <w:iCs/>
          <w:spacing w:val="-2"/>
          <w:sz w:val="21"/>
          <w:szCs w:val="21"/>
        </w:rPr>
        <w:t xml:space="preserve"> </w:t>
      </w:r>
      <w:r w:rsidRPr="00540C89">
        <w:rPr>
          <w:b w:val="0"/>
          <w:bCs w:val="0"/>
          <w:i/>
          <w:iCs/>
          <w:sz w:val="21"/>
          <w:szCs w:val="21"/>
        </w:rPr>
        <w:t>u</w:t>
      </w:r>
      <w:r w:rsidRPr="00540C89">
        <w:rPr>
          <w:b w:val="0"/>
          <w:bCs w:val="0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slučaju</w:t>
      </w:r>
      <w:proofErr w:type="spellEnd"/>
      <w:r w:rsidRPr="00540C89">
        <w:rPr>
          <w:b w:val="0"/>
          <w:bCs w:val="0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gubitka</w:t>
      </w:r>
      <w:proofErr w:type="spellEnd"/>
      <w:r w:rsidRPr="00540C89">
        <w:rPr>
          <w:b w:val="0"/>
          <w:bCs w:val="0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ili</w:t>
      </w:r>
      <w:proofErr w:type="spellEnd"/>
      <w:r w:rsidRPr="00540C89">
        <w:rPr>
          <w:b w:val="0"/>
          <w:bCs w:val="0"/>
          <w:i/>
          <w:iCs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preranog</w:t>
      </w:r>
      <w:proofErr w:type="spellEnd"/>
      <w:r w:rsidRPr="00540C89">
        <w:rPr>
          <w:b w:val="0"/>
          <w:bCs w:val="0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otvaranja</w:t>
      </w:r>
      <w:proofErr w:type="spellEnd"/>
      <w:r w:rsidRPr="00540C89">
        <w:rPr>
          <w:b w:val="0"/>
          <w:bCs w:val="0"/>
          <w:i/>
          <w:iCs/>
          <w:spacing w:val="-4"/>
          <w:sz w:val="21"/>
          <w:szCs w:val="21"/>
        </w:rPr>
        <w:t xml:space="preserve"> </w:t>
      </w:r>
      <w:proofErr w:type="spellStart"/>
      <w:r w:rsidRPr="00540C89">
        <w:rPr>
          <w:b w:val="0"/>
          <w:bCs w:val="0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b w:val="0"/>
          <w:bCs w:val="0"/>
          <w:i/>
          <w:iCs/>
          <w:spacing w:val="-1"/>
          <w:sz w:val="21"/>
          <w:szCs w:val="21"/>
        </w:rPr>
        <w:t>.</w:t>
      </w:r>
    </w:p>
    <w:p w14:paraId="28A46BDF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Ponudu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je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potrebno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dostaviti</w:t>
      </w:r>
      <w:proofErr w:type="spellEnd"/>
      <w:r w:rsidRPr="00540C89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do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krajnjeg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roka</w:t>
      </w:r>
      <w:proofErr w:type="spellEnd"/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540C89"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dostavu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adresu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kako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je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naznačeno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u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ovom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Pozivu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540C89">
        <w:rPr>
          <w:rFonts w:ascii="Arial" w:hAnsi="Arial" w:cs="Arial"/>
          <w:i/>
          <w:iCs/>
          <w:spacing w:val="6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Ponuditelj</w:t>
      </w:r>
      <w:proofErr w:type="spellEnd"/>
      <w:r w:rsidRPr="00540C89">
        <w:rPr>
          <w:rFonts w:ascii="Arial" w:hAnsi="Arial" w:cs="Arial"/>
          <w:i/>
          <w:iCs/>
          <w:spacing w:val="40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3"/>
          <w:sz w:val="21"/>
          <w:szCs w:val="21"/>
        </w:rPr>
        <w:t>može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do</w:t>
      </w:r>
      <w:r w:rsidRPr="00540C89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isteka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roka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540C89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dostavu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dostaviti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izmjenu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/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dopunu</w:t>
      </w:r>
      <w:proofErr w:type="spellEnd"/>
      <w:r w:rsidRPr="00540C89">
        <w:rPr>
          <w:rFonts w:ascii="Arial" w:hAnsi="Arial" w:cs="Arial"/>
          <w:i/>
          <w:iCs/>
          <w:spacing w:val="37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540C89"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Izmjena</w:t>
      </w:r>
      <w:proofErr w:type="spellEnd"/>
      <w:r w:rsidRPr="00540C89"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/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i/>
          <w:iCs/>
          <w:spacing w:val="8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dopuna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dostavlja</w:t>
      </w:r>
      <w:proofErr w:type="spellEnd"/>
      <w:r w:rsidRPr="00540C89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isti</w:t>
      </w:r>
      <w:proofErr w:type="spellEnd"/>
      <w:r w:rsidRPr="00540C89"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način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kao</w:t>
      </w:r>
      <w:proofErr w:type="spellEnd"/>
      <w:r w:rsidRPr="00540C89"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osnovna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uz</w:t>
      </w:r>
      <w:proofErr w:type="spellEnd"/>
      <w:r w:rsidRPr="00540C89"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obaveznu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naznaku</w:t>
      </w:r>
      <w:proofErr w:type="spellEnd"/>
      <w:r w:rsidRPr="00540C89">
        <w:rPr>
          <w:rFonts w:ascii="Arial" w:hAnsi="Arial" w:cs="Arial"/>
          <w:i/>
          <w:iCs/>
          <w:spacing w:val="4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omotnici</w:t>
      </w:r>
      <w:proofErr w:type="spellEnd"/>
    </w:p>
    <w:p w14:paraId="46CB10F8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r w:rsidRPr="00540C89">
        <w:rPr>
          <w:rFonts w:ascii="Arial" w:hAnsi="Arial" w:cs="Arial"/>
          <w:i/>
          <w:iCs/>
          <w:spacing w:val="-1"/>
          <w:sz w:val="21"/>
          <w:szCs w:val="21"/>
        </w:rPr>
        <w:t>„</w:t>
      </w:r>
      <w:proofErr w:type="spellStart"/>
      <w:proofErr w:type="gram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Izmjena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“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</w:t>
      </w:r>
      <w:proofErr w:type="spellEnd"/>
      <w:proofErr w:type="gram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/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„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Dopuna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“.</w:t>
      </w:r>
    </w:p>
    <w:p w14:paraId="7756D474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Ponuditelj</w:t>
      </w:r>
      <w:proofErr w:type="spellEnd"/>
      <w:r w:rsidRPr="00540C89">
        <w:rPr>
          <w:rFonts w:ascii="Arial" w:hAnsi="Arial" w:cs="Arial"/>
          <w:i/>
          <w:iCs/>
          <w:spacing w:val="-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može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do</w:t>
      </w:r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isteka</w:t>
      </w:r>
      <w:proofErr w:type="spellEnd"/>
      <w:r w:rsidRPr="00540C89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roka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540C89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dostavu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pisanom</w:t>
      </w:r>
      <w:proofErr w:type="spellEnd"/>
      <w:r w:rsidRPr="00540C89">
        <w:rPr>
          <w:rFonts w:ascii="Arial" w:hAnsi="Arial" w:cs="Arial"/>
          <w:i/>
          <w:iCs/>
          <w:spacing w:val="-1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izjavom</w:t>
      </w:r>
      <w:proofErr w:type="spellEnd"/>
      <w:r w:rsidRPr="00540C89"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odustati</w:t>
      </w:r>
      <w:proofErr w:type="spellEnd"/>
      <w:r w:rsidRPr="00540C89">
        <w:rPr>
          <w:rFonts w:ascii="Arial" w:hAnsi="Arial" w:cs="Arial"/>
          <w:i/>
          <w:iCs/>
          <w:spacing w:val="-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od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svoje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dostavljene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540C89">
        <w:rPr>
          <w:rFonts w:ascii="Arial" w:hAnsi="Arial" w:cs="Arial"/>
          <w:i/>
          <w:iCs/>
          <w:spacing w:val="7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Pisana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izjava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dostavlja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isti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način</w:t>
      </w:r>
      <w:proofErr w:type="spellEnd"/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kao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</w:t>
      </w:r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obveznom</w:t>
      </w:r>
      <w:proofErr w:type="spellEnd"/>
      <w:r w:rsidRPr="00540C89"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naznakom</w:t>
      </w:r>
      <w:proofErr w:type="spellEnd"/>
      <w:r w:rsidRPr="00540C89"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da</w:t>
      </w:r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radi</w:t>
      </w:r>
      <w:proofErr w:type="spellEnd"/>
      <w:r w:rsidRPr="00540C89"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o</w:t>
      </w:r>
      <w:r w:rsidRPr="00540C89">
        <w:rPr>
          <w:rFonts w:ascii="Arial" w:hAnsi="Arial" w:cs="Arial"/>
          <w:i/>
          <w:iCs/>
          <w:spacing w:val="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odustajanju</w:t>
      </w:r>
      <w:proofErr w:type="spellEnd"/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od</w:t>
      </w:r>
      <w:proofErr w:type="spellEnd"/>
      <w:r w:rsidRPr="00540C89">
        <w:rPr>
          <w:rFonts w:ascii="Arial" w:hAnsi="Arial" w:cs="Arial"/>
          <w:i/>
          <w:iCs/>
          <w:spacing w:val="6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  <w:r w:rsidRPr="00540C89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 xml:space="preserve">U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tom</w:t>
      </w:r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slučaju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neotvorena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vraća</w:t>
      </w:r>
      <w:proofErr w:type="spellEnd"/>
      <w:r w:rsidRPr="00540C89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Ponuditelju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</w:p>
    <w:p w14:paraId="59216897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Ponuditelj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koji</w:t>
      </w:r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>je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samostalno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podnio</w:t>
      </w:r>
      <w:proofErr w:type="spellEnd"/>
      <w:r w:rsidRPr="00540C89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ponudu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2"/>
          <w:sz w:val="21"/>
          <w:szCs w:val="21"/>
        </w:rPr>
        <w:t>ne</w:t>
      </w:r>
      <w:r w:rsidRPr="00540C89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smije</w:t>
      </w:r>
      <w:proofErr w:type="spellEnd"/>
      <w:r w:rsidRPr="00540C89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dostaviti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drugu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ponudu</w:t>
      </w:r>
      <w:proofErr w:type="spellEnd"/>
      <w:r w:rsidRPr="00540C89"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pacing w:val="-3"/>
          <w:sz w:val="21"/>
          <w:szCs w:val="21"/>
        </w:rPr>
        <w:t>za</w:t>
      </w:r>
      <w:r w:rsidRPr="00540C89"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isti</w:t>
      </w:r>
      <w:proofErr w:type="spellEnd"/>
      <w:r w:rsidRPr="00540C89"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predmet</w:t>
      </w:r>
      <w:proofErr w:type="spellEnd"/>
      <w:r w:rsidRPr="00540C89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nabave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>,</w:t>
      </w:r>
      <w:r w:rsidRPr="00540C89"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kao</w:t>
      </w:r>
      <w:proofErr w:type="spellEnd"/>
      <w:r w:rsidRPr="00540C89">
        <w:rPr>
          <w:rFonts w:ascii="Arial" w:hAnsi="Arial" w:cs="Arial"/>
          <w:i/>
          <w:iCs/>
          <w:spacing w:val="53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istodobno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sudjelovati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u</w:t>
      </w:r>
      <w:r w:rsidRPr="00540C89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zajednice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ponuditelja</w:t>
      </w:r>
      <w:proofErr w:type="spellEnd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.</w:t>
      </w:r>
    </w:p>
    <w:p w14:paraId="71B64BD5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b/>
          <w:bCs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pacing w:val="-2"/>
          <w:sz w:val="21"/>
          <w:szCs w:val="21"/>
        </w:rPr>
        <w:t>Smatrat</w:t>
      </w:r>
      <w:proofErr w:type="spellEnd"/>
      <w:r w:rsidRPr="00540C89">
        <w:rPr>
          <w:rFonts w:ascii="Arial" w:hAnsi="Arial" w:cs="Arial"/>
          <w:i/>
          <w:iCs/>
          <w:spacing w:val="-2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će</w:t>
      </w:r>
      <w:proofErr w:type="spellEnd"/>
      <w:r w:rsidRPr="00540C89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se</w:t>
      </w:r>
      <w:r w:rsidRPr="00540C89">
        <w:rPr>
          <w:rFonts w:ascii="Arial" w:hAnsi="Arial" w:cs="Arial"/>
          <w:i/>
          <w:iCs/>
          <w:spacing w:val="-1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da</w:t>
      </w:r>
      <w:r w:rsidRPr="00540C89">
        <w:rPr>
          <w:rFonts w:ascii="Arial" w:hAnsi="Arial" w:cs="Arial"/>
          <w:i/>
          <w:iCs/>
          <w:spacing w:val="7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su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u</w:t>
      </w:r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propisanom</w:t>
      </w:r>
      <w:proofErr w:type="spellEnd"/>
      <w:r w:rsidRPr="00540C89">
        <w:rPr>
          <w:rFonts w:ascii="Arial" w:hAnsi="Arial" w:cs="Arial"/>
          <w:i/>
          <w:iCs/>
          <w:spacing w:val="-9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roku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dostavljene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sve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koje</w:t>
      </w:r>
      <w:proofErr w:type="spellEnd"/>
      <w:r w:rsidRPr="00540C89"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su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r w:rsidRPr="00540C89">
        <w:rPr>
          <w:rFonts w:ascii="Arial" w:hAnsi="Arial" w:cs="Arial"/>
          <w:i/>
          <w:iCs/>
          <w:sz w:val="21"/>
          <w:szCs w:val="21"/>
        </w:rPr>
        <w:t>do</w:t>
      </w:r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navedenog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roka</w:t>
      </w:r>
      <w:proofErr w:type="spellEnd"/>
      <w:r w:rsidRPr="00540C89">
        <w:rPr>
          <w:rFonts w:ascii="Arial" w:hAnsi="Arial" w:cs="Arial"/>
          <w:i/>
          <w:iCs/>
          <w:spacing w:val="-4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zaprimljene</w:t>
      </w:r>
      <w:proofErr w:type="spellEnd"/>
      <w:r w:rsidRPr="00540C89">
        <w:rPr>
          <w:rFonts w:ascii="Arial" w:hAnsi="Arial" w:cs="Arial"/>
          <w:i/>
          <w:iCs/>
          <w:spacing w:val="-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pacing w:val="-6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pacing w:val="-1"/>
          <w:sz w:val="21"/>
          <w:szCs w:val="21"/>
        </w:rPr>
        <w:t>upis</w:t>
      </w:r>
      <w:proofErr w:type="spellEnd"/>
      <w:r w:rsidRPr="00540C89">
        <w:rPr>
          <w:rFonts w:ascii="Arial" w:hAnsi="Arial" w:cs="Arial"/>
          <w:i/>
          <w:iCs/>
          <w:spacing w:val="-5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adresi</w:t>
      </w:r>
      <w:proofErr w:type="spellEnd"/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>Energo</w:t>
      </w:r>
      <w:proofErr w:type="spellEnd"/>
      <w:r w:rsidRPr="00540C89">
        <w:rPr>
          <w:rFonts w:ascii="Arial" w:hAnsi="Arial" w:cs="Arial"/>
          <w:b/>
          <w:i/>
          <w:iCs/>
          <w:spacing w:val="31"/>
          <w:sz w:val="21"/>
          <w:szCs w:val="21"/>
        </w:rPr>
        <w:t xml:space="preserve"> </w:t>
      </w:r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>d.o.o.</w:t>
      </w:r>
      <w:r w:rsidRPr="00540C89">
        <w:rPr>
          <w:rFonts w:ascii="Arial" w:hAnsi="Arial" w:cs="Arial"/>
          <w:b/>
          <w:i/>
          <w:iCs/>
          <w:spacing w:val="33"/>
          <w:sz w:val="21"/>
          <w:szCs w:val="21"/>
        </w:rPr>
        <w:t xml:space="preserve"> </w:t>
      </w:r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Rijeka, </w:t>
      </w:r>
      <w:proofErr w:type="spellStart"/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>Dolac</w:t>
      </w:r>
      <w:proofErr w:type="spellEnd"/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 14/I,</w:t>
      </w:r>
      <w:r w:rsidRPr="00540C89">
        <w:rPr>
          <w:rFonts w:ascii="Arial" w:hAnsi="Arial" w:cs="Arial"/>
          <w:b/>
          <w:i/>
          <w:iCs/>
          <w:spacing w:val="-2"/>
          <w:sz w:val="21"/>
          <w:szCs w:val="21"/>
        </w:rPr>
        <w:t xml:space="preserve"> </w:t>
      </w:r>
      <w:r w:rsidRPr="00540C89">
        <w:rPr>
          <w:rFonts w:ascii="Arial" w:hAnsi="Arial" w:cs="Arial"/>
          <w:b/>
          <w:i/>
          <w:iCs/>
          <w:spacing w:val="-1"/>
          <w:sz w:val="21"/>
          <w:szCs w:val="21"/>
        </w:rPr>
        <w:t xml:space="preserve">51000 </w:t>
      </w:r>
      <w:proofErr w:type="spellStart"/>
      <w:r w:rsidRPr="00540C89">
        <w:rPr>
          <w:rFonts w:ascii="Arial" w:hAnsi="Arial" w:cs="Arial"/>
          <w:b/>
          <w:i/>
          <w:iCs/>
          <w:spacing w:val="-2"/>
          <w:sz w:val="21"/>
          <w:szCs w:val="21"/>
        </w:rPr>
        <w:t>RIJEKA</w:t>
      </w:r>
      <w:r w:rsidRPr="00540C89">
        <w:rPr>
          <w:rFonts w:ascii="Arial" w:hAnsi="Arial" w:cs="Arial"/>
          <w:i/>
          <w:iCs/>
          <w:sz w:val="21"/>
          <w:szCs w:val="21"/>
        </w:rPr>
        <w:t>.</w:t>
      </w:r>
      <w:r w:rsidRPr="00540C89">
        <w:rPr>
          <w:rFonts w:ascii="Arial" w:hAnsi="Arial" w:cs="Arial"/>
          <w:b/>
          <w:bCs/>
          <w:i/>
          <w:iCs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b/>
          <w:bCs/>
          <w:i/>
          <w:iCs/>
          <w:sz w:val="21"/>
          <w:szCs w:val="21"/>
        </w:rPr>
        <w:t>elektronskim</w:t>
      </w:r>
      <w:proofErr w:type="spellEnd"/>
      <w:r w:rsidRPr="00540C89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b/>
          <w:bCs/>
          <w:i/>
          <w:iCs/>
          <w:sz w:val="21"/>
          <w:szCs w:val="21"/>
        </w:rPr>
        <w:t>putem</w:t>
      </w:r>
      <w:proofErr w:type="spellEnd"/>
      <w:r w:rsidRPr="00540C89"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14:paraId="7988288E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Svaka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pravodobno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zaprimljena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upisuje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se u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Upisnik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ponuda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te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dobiva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redni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broj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prema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redoslijedu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zaprimanja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. Na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zatvorenoj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omotnici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zabilježit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će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se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redni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broj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, datum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vrijeme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zaprimanja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. </w:t>
      </w:r>
    </w:p>
    <w:p w14:paraId="7788CB4A" w14:textId="77777777" w:rsidR="00540C89" w:rsidRP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  <w:u w:val="single"/>
        </w:rPr>
      </w:pPr>
      <w:r w:rsidRPr="00540C89">
        <w:rPr>
          <w:rFonts w:ascii="Arial" w:hAnsi="Arial" w:cs="Arial"/>
          <w:i/>
          <w:iCs/>
          <w:sz w:val="21"/>
          <w:szCs w:val="21"/>
          <w:u w:val="single"/>
        </w:rPr>
        <w:t xml:space="preserve">Ne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  <w:u w:val="single"/>
        </w:rPr>
        <w:t>provodi</w:t>
      </w:r>
      <w:proofErr w:type="spellEnd"/>
      <w:r w:rsidRPr="00540C89">
        <w:rPr>
          <w:rFonts w:ascii="Arial" w:hAnsi="Arial" w:cs="Arial"/>
          <w:i/>
          <w:iCs/>
          <w:sz w:val="21"/>
          <w:szCs w:val="21"/>
          <w:u w:val="single"/>
        </w:rPr>
        <w:t xml:space="preserve"> se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  <w:u w:val="single"/>
        </w:rPr>
        <w:t>javno</w:t>
      </w:r>
      <w:proofErr w:type="spellEnd"/>
      <w:r w:rsidRPr="00540C89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  <w:u w:val="single"/>
        </w:rPr>
        <w:t>otvaranje</w:t>
      </w:r>
      <w:proofErr w:type="spellEnd"/>
      <w:r w:rsidRPr="00540C89">
        <w:rPr>
          <w:rFonts w:ascii="Arial" w:hAnsi="Arial" w:cs="Arial"/>
          <w:i/>
          <w:iCs/>
          <w:sz w:val="21"/>
          <w:szCs w:val="21"/>
          <w:u w:val="single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  <w:u w:val="single"/>
        </w:rPr>
        <w:t>ponuda</w:t>
      </w:r>
      <w:proofErr w:type="spellEnd"/>
      <w:r w:rsidRPr="00540C89">
        <w:rPr>
          <w:rFonts w:ascii="Arial" w:hAnsi="Arial" w:cs="Arial"/>
          <w:i/>
          <w:iCs/>
          <w:sz w:val="21"/>
          <w:szCs w:val="21"/>
          <w:u w:val="single"/>
        </w:rPr>
        <w:t xml:space="preserve">. </w:t>
      </w:r>
    </w:p>
    <w:p w14:paraId="55EBD1E3" w14:textId="71E101F4" w:rsidR="00540C89" w:rsidRDefault="00540C89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Obavijest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odabiru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ponude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ili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Obavijest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o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poništenju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poslat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će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se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Ponuditelju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dokaziv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540C89">
        <w:rPr>
          <w:rFonts w:ascii="Arial" w:hAnsi="Arial" w:cs="Arial"/>
          <w:i/>
          <w:iCs/>
          <w:sz w:val="21"/>
          <w:szCs w:val="21"/>
        </w:rPr>
        <w:t>način</w:t>
      </w:r>
      <w:proofErr w:type="spellEnd"/>
      <w:r w:rsidRPr="00540C89">
        <w:rPr>
          <w:rFonts w:ascii="Arial" w:hAnsi="Arial" w:cs="Arial"/>
          <w:i/>
          <w:iCs/>
          <w:sz w:val="21"/>
          <w:szCs w:val="21"/>
        </w:rPr>
        <w:t>.</w:t>
      </w:r>
    </w:p>
    <w:p w14:paraId="6014E18E" w14:textId="77777777" w:rsidR="00D90E5C" w:rsidRPr="00540C89" w:rsidRDefault="00D90E5C" w:rsidP="00D90E5C">
      <w:pPr>
        <w:pStyle w:val="BodyText"/>
        <w:spacing w:after="0"/>
        <w:rPr>
          <w:rFonts w:ascii="Arial" w:hAnsi="Arial" w:cs="Arial"/>
          <w:i/>
          <w:iCs/>
          <w:sz w:val="21"/>
          <w:szCs w:val="21"/>
        </w:rPr>
      </w:pPr>
    </w:p>
    <w:p w14:paraId="00F0690B" w14:textId="628F8EC3" w:rsidR="00D90E5C" w:rsidRPr="00D90E5C" w:rsidRDefault="00540C89" w:rsidP="00D90E5C">
      <w:pPr>
        <w:pStyle w:val="Default"/>
        <w:tabs>
          <w:tab w:val="left" w:pos="284"/>
        </w:tabs>
        <w:outlineLvl w:val="1"/>
        <w:rPr>
          <w:spacing w:val="-1"/>
          <w:sz w:val="21"/>
          <w:szCs w:val="21"/>
        </w:rPr>
      </w:pPr>
      <w:r w:rsidRPr="00D90E5C">
        <w:rPr>
          <w:spacing w:val="-1"/>
          <w:sz w:val="21"/>
          <w:szCs w:val="21"/>
        </w:rPr>
        <w:t>Krajnji</w:t>
      </w:r>
      <w:r w:rsidRPr="00D90E5C">
        <w:rPr>
          <w:spacing w:val="-3"/>
          <w:sz w:val="21"/>
          <w:szCs w:val="21"/>
        </w:rPr>
        <w:t xml:space="preserve"> </w:t>
      </w:r>
      <w:r w:rsidRPr="00D90E5C">
        <w:rPr>
          <w:spacing w:val="-1"/>
          <w:sz w:val="21"/>
          <w:szCs w:val="21"/>
        </w:rPr>
        <w:t xml:space="preserve">rok </w:t>
      </w:r>
      <w:r w:rsidRPr="00D90E5C">
        <w:rPr>
          <w:spacing w:val="-3"/>
          <w:sz w:val="21"/>
          <w:szCs w:val="21"/>
        </w:rPr>
        <w:t xml:space="preserve">za </w:t>
      </w:r>
      <w:r w:rsidRPr="00D90E5C">
        <w:rPr>
          <w:spacing w:val="-1"/>
          <w:sz w:val="21"/>
          <w:szCs w:val="21"/>
        </w:rPr>
        <w:t>dostavu</w:t>
      </w:r>
      <w:r w:rsidRPr="00D90E5C">
        <w:rPr>
          <w:spacing w:val="-3"/>
          <w:sz w:val="21"/>
          <w:szCs w:val="21"/>
        </w:rPr>
        <w:t xml:space="preserve"> </w:t>
      </w:r>
      <w:r w:rsidRPr="00D90E5C">
        <w:rPr>
          <w:spacing w:val="-1"/>
          <w:sz w:val="21"/>
          <w:szCs w:val="21"/>
        </w:rPr>
        <w:t>ponuda</w:t>
      </w:r>
      <w:r w:rsidRPr="00D90E5C">
        <w:rPr>
          <w:spacing w:val="-3"/>
          <w:sz w:val="21"/>
          <w:szCs w:val="21"/>
        </w:rPr>
        <w:t xml:space="preserve"> </w:t>
      </w:r>
      <w:r w:rsidRPr="00D90E5C">
        <w:rPr>
          <w:sz w:val="21"/>
          <w:szCs w:val="21"/>
        </w:rPr>
        <w:t>je:</w:t>
      </w:r>
      <w:r w:rsidRPr="00D90E5C">
        <w:rPr>
          <w:spacing w:val="50"/>
          <w:sz w:val="21"/>
          <w:szCs w:val="21"/>
        </w:rPr>
        <w:t xml:space="preserve"> </w:t>
      </w:r>
      <w:r w:rsidR="00D90E5C">
        <w:rPr>
          <w:b/>
          <w:spacing w:val="-1"/>
          <w:sz w:val="21"/>
          <w:szCs w:val="21"/>
          <w:u w:val="thick" w:color="000000"/>
        </w:rPr>
        <w:t>30. srpanj</w:t>
      </w:r>
      <w:r w:rsidRPr="00D90E5C">
        <w:rPr>
          <w:b/>
          <w:spacing w:val="-1"/>
          <w:sz w:val="21"/>
          <w:szCs w:val="21"/>
          <w:u w:val="thick" w:color="000000"/>
        </w:rPr>
        <w:t xml:space="preserve"> 2021, godine </w:t>
      </w:r>
      <w:r w:rsidRPr="00D90E5C">
        <w:rPr>
          <w:b/>
          <w:sz w:val="21"/>
          <w:szCs w:val="21"/>
          <w:u w:val="thick" w:color="000000"/>
        </w:rPr>
        <w:t>do</w:t>
      </w:r>
      <w:r w:rsidRPr="00D90E5C">
        <w:rPr>
          <w:b/>
          <w:spacing w:val="-3"/>
          <w:sz w:val="21"/>
          <w:szCs w:val="21"/>
          <w:u w:val="thick" w:color="000000"/>
        </w:rPr>
        <w:t xml:space="preserve"> </w:t>
      </w:r>
      <w:r w:rsidRPr="00D90E5C">
        <w:rPr>
          <w:b/>
          <w:spacing w:val="-1"/>
          <w:sz w:val="21"/>
          <w:szCs w:val="21"/>
          <w:u w:val="thick" w:color="000000"/>
        </w:rPr>
        <w:t>1</w:t>
      </w:r>
      <w:r w:rsidR="00D90E5C">
        <w:rPr>
          <w:b/>
          <w:spacing w:val="-1"/>
          <w:sz w:val="21"/>
          <w:szCs w:val="21"/>
          <w:u w:val="thick" w:color="000000"/>
        </w:rPr>
        <w:t>1</w:t>
      </w:r>
      <w:r w:rsidRPr="00D90E5C">
        <w:rPr>
          <w:b/>
          <w:spacing w:val="-1"/>
          <w:sz w:val="21"/>
          <w:szCs w:val="21"/>
          <w:u w:val="thick" w:color="000000"/>
        </w:rPr>
        <w:t>,00</w:t>
      </w:r>
      <w:r w:rsidRPr="00D90E5C">
        <w:rPr>
          <w:b/>
          <w:spacing w:val="-4"/>
          <w:sz w:val="21"/>
          <w:szCs w:val="21"/>
          <w:u w:val="thick" w:color="000000"/>
        </w:rPr>
        <w:t xml:space="preserve"> </w:t>
      </w:r>
      <w:r w:rsidRPr="00D90E5C">
        <w:rPr>
          <w:b/>
          <w:sz w:val="21"/>
          <w:szCs w:val="21"/>
          <w:u w:val="thick" w:color="000000"/>
        </w:rPr>
        <w:t>sati</w:t>
      </w:r>
      <w:r w:rsidRPr="00D90E5C">
        <w:rPr>
          <w:b/>
          <w:spacing w:val="-5"/>
          <w:sz w:val="21"/>
          <w:szCs w:val="21"/>
          <w:u w:val="thick" w:color="000000"/>
        </w:rPr>
        <w:t xml:space="preserve"> </w:t>
      </w:r>
      <w:r w:rsidRPr="00D90E5C">
        <w:rPr>
          <w:sz w:val="21"/>
          <w:szCs w:val="21"/>
        </w:rPr>
        <w:t>bez</w:t>
      </w:r>
      <w:r w:rsidRPr="00D90E5C">
        <w:rPr>
          <w:spacing w:val="-6"/>
          <w:sz w:val="21"/>
          <w:szCs w:val="21"/>
        </w:rPr>
        <w:t xml:space="preserve"> </w:t>
      </w:r>
      <w:r w:rsidRPr="00D90E5C">
        <w:rPr>
          <w:spacing w:val="-1"/>
          <w:sz w:val="21"/>
          <w:szCs w:val="21"/>
        </w:rPr>
        <w:t>obzira</w:t>
      </w:r>
      <w:r w:rsidRPr="00D90E5C">
        <w:rPr>
          <w:spacing w:val="-4"/>
          <w:sz w:val="21"/>
          <w:szCs w:val="21"/>
        </w:rPr>
        <w:t xml:space="preserve"> </w:t>
      </w:r>
      <w:r w:rsidRPr="00D90E5C">
        <w:rPr>
          <w:sz w:val="21"/>
          <w:szCs w:val="21"/>
        </w:rPr>
        <w:t>na</w:t>
      </w:r>
      <w:r w:rsidRPr="00D90E5C">
        <w:rPr>
          <w:spacing w:val="-3"/>
          <w:sz w:val="21"/>
          <w:szCs w:val="21"/>
        </w:rPr>
        <w:t xml:space="preserve"> </w:t>
      </w:r>
      <w:r w:rsidRPr="00D90E5C">
        <w:rPr>
          <w:spacing w:val="-1"/>
          <w:sz w:val="21"/>
          <w:szCs w:val="21"/>
        </w:rPr>
        <w:t>način</w:t>
      </w:r>
      <w:r w:rsidRPr="00D90E5C">
        <w:rPr>
          <w:spacing w:val="-4"/>
          <w:sz w:val="21"/>
          <w:szCs w:val="21"/>
        </w:rPr>
        <w:t xml:space="preserve"> </w:t>
      </w:r>
      <w:r w:rsidRPr="00D90E5C">
        <w:rPr>
          <w:spacing w:val="-1"/>
          <w:sz w:val="21"/>
          <w:szCs w:val="21"/>
        </w:rPr>
        <w:t>dostave</w:t>
      </w:r>
    </w:p>
    <w:p w14:paraId="3FF3A231" w14:textId="5A22B7C2" w:rsidR="00003AFB" w:rsidRPr="00376650" w:rsidRDefault="00370AE7" w:rsidP="00540C89">
      <w:pPr>
        <w:pStyle w:val="Default"/>
        <w:tabs>
          <w:tab w:val="left" w:pos="284"/>
        </w:tabs>
        <w:spacing w:before="360"/>
        <w:outlineLvl w:val="1"/>
        <w:rPr>
          <w:b/>
          <w:i/>
          <w:color w:val="auto"/>
          <w:sz w:val="21"/>
          <w:szCs w:val="21"/>
        </w:rPr>
      </w:pPr>
      <w:r>
        <w:rPr>
          <w:b/>
          <w:i/>
          <w:color w:val="auto"/>
          <w:sz w:val="21"/>
          <w:szCs w:val="21"/>
        </w:rPr>
        <w:t>4</w:t>
      </w:r>
      <w:r w:rsidR="007B00E5">
        <w:rPr>
          <w:b/>
          <w:i/>
          <w:color w:val="auto"/>
          <w:sz w:val="21"/>
          <w:szCs w:val="21"/>
        </w:rPr>
        <w:t>.4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Dopuštenost alternativnih ponuda:</w:t>
      </w:r>
      <w:bookmarkEnd w:id="44"/>
      <w:bookmarkEnd w:id="45"/>
    </w:p>
    <w:p w14:paraId="00A1F684" w14:textId="77777777" w:rsidR="00503409" w:rsidRDefault="00003AFB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Alternativne ponude nisu dopuštene.</w:t>
      </w:r>
    </w:p>
    <w:p w14:paraId="607AC8B8" w14:textId="77777777" w:rsidR="009E2B35" w:rsidRPr="00376650" w:rsidRDefault="009E2B35" w:rsidP="008B2DFF">
      <w:pPr>
        <w:rPr>
          <w:rFonts w:ascii="Arial" w:hAnsi="Arial" w:cs="Arial"/>
          <w:i/>
          <w:sz w:val="21"/>
          <w:szCs w:val="21"/>
          <w:lang w:val="hr-HR"/>
        </w:rPr>
      </w:pPr>
    </w:p>
    <w:p w14:paraId="61731F79" w14:textId="77777777" w:rsidR="00003AFB" w:rsidRPr="00376650" w:rsidRDefault="00370AE7" w:rsidP="008B2DFF">
      <w:pPr>
        <w:pStyle w:val="Default"/>
        <w:tabs>
          <w:tab w:val="left" w:pos="284"/>
        </w:tabs>
        <w:spacing w:before="120"/>
        <w:outlineLvl w:val="1"/>
        <w:rPr>
          <w:b/>
          <w:i/>
          <w:color w:val="auto"/>
          <w:sz w:val="21"/>
          <w:szCs w:val="21"/>
        </w:rPr>
      </w:pPr>
      <w:bookmarkStart w:id="46" w:name="_Toc445979818"/>
      <w:bookmarkStart w:id="47" w:name="_Toc41549313"/>
      <w:r>
        <w:rPr>
          <w:b/>
          <w:i/>
          <w:color w:val="auto"/>
          <w:sz w:val="21"/>
          <w:szCs w:val="21"/>
        </w:rPr>
        <w:t>4</w:t>
      </w:r>
      <w:r w:rsidR="007B00E5">
        <w:rPr>
          <w:b/>
          <w:i/>
          <w:color w:val="auto"/>
          <w:sz w:val="21"/>
          <w:szCs w:val="21"/>
        </w:rPr>
        <w:t>.5</w:t>
      </w:r>
      <w:r w:rsidR="00FE4E7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Način određivanja cijene ponude:</w:t>
      </w:r>
      <w:bookmarkEnd w:id="46"/>
      <w:bookmarkEnd w:id="47"/>
    </w:p>
    <w:p w14:paraId="188B4817" w14:textId="77777777" w:rsidR="00003AFB" w:rsidRPr="00376650" w:rsidRDefault="00003AFB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Gospodarski subjekt je obvezan prije da</w:t>
      </w:r>
      <w:r w:rsidR="00BE55A4">
        <w:rPr>
          <w:i/>
          <w:color w:val="auto"/>
          <w:sz w:val="21"/>
          <w:szCs w:val="21"/>
        </w:rPr>
        <w:t>vanja ponude proučiti Poziv za dostavu ponuda</w:t>
      </w:r>
      <w:r w:rsidRPr="00376650">
        <w:rPr>
          <w:i/>
          <w:color w:val="auto"/>
          <w:sz w:val="21"/>
          <w:szCs w:val="21"/>
        </w:rPr>
        <w:t xml:space="preserve"> temeljem koje će vršiti predmetnu nabavu, kao i sa uvjetima za njeno izvršenje, jer iz razloga nepoznavanja istog neće imati pravo na kasniju izmjenu cijene ili bilo koje druge odredbe iz </w:t>
      </w:r>
      <w:r w:rsidR="00534AA3" w:rsidRPr="00376650">
        <w:rPr>
          <w:i/>
          <w:color w:val="auto"/>
          <w:sz w:val="21"/>
          <w:szCs w:val="21"/>
        </w:rPr>
        <w:t>ove Dokumentacije o nabavi</w:t>
      </w:r>
      <w:r w:rsidRPr="00376650">
        <w:rPr>
          <w:i/>
          <w:color w:val="auto"/>
          <w:sz w:val="21"/>
          <w:szCs w:val="21"/>
        </w:rPr>
        <w:t>.</w:t>
      </w:r>
    </w:p>
    <w:p w14:paraId="325959BF" w14:textId="77777777" w:rsidR="00BC18A8" w:rsidRDefault="00BC18A8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28D4C17D" w14:textId="77777777" w:rsidR="00BC18A8" w:rsidRPr="00376650" w:rsidRDefault="00003AFB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Ponuditelj je kod izrade ponude obvezan pridržavati se sljedećeg:</w:t>
      </w:r>
    </w:p>
    <w:p w14:paraId="050FAEBB" w14:textId="77777777" w:rsidR="00003AFB" w:rsidRPr="00376650" w:rsidRDefault="007B00E5" w:rsidP="00BC18A8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cijena ponude iskazuje se na P</w:t>
      </w:r>
      <w:r w:rsidR="00003AFB" w:rsidRPr="00376650">
        <w:rPr>
          <w:i/>
          <w:color w:val="auto"/>
          <w:sz w:val="21"/>
          <w:szCs w:val="21"/>
        </w:rPr>
        <w:t xml:space="preserve">onudbenom listu za cjelokupan predmet nabave (i to: bez PDV-a, iznos </w:t>
      </w:r>
      <w:r w:rsidR="008B5F67" w:rsidRPr="00376650">
        <w:rPr>
          <w:i/>
          <w:color w:val="auto"/>
          <w:sz w:val="21"/>
          <w:szCs w:val="21"/>
        </w:rPr>
        <w:tab/>
      </w:r>
      <w:r w:rsidR="00003AFB" w:rsidRPr="00376650">
        <w:rPr>
          <w:i/>
          <w:color w:val="auto"/>
          <w:sz w:val="21"/>
          <w:szCs w:val="21"/>
        </w:rPr>
        <w:t>PDV -a i ukupna cijenu s PDV-om)</w:t>
      </w:r>
    </w:p>
    <w:p w14:paraId="45AEF900" w14:textId="77777777" w:rsidR="00003AFB" w:rsidRPr="00376650" w:rsidRDefault="00003AFB" w:rsidP="004C3527">
      <w:pPr>
        <w:pStyle w:val="Default"/>
        <w:numPr>
          <w:ilvl w:val="0"/>
          <w:numId w:val="3"/>
        </w:numPr>
        <w:tabs>
          <w:tab w:val="clear" w:pos="360"/>
          <w:tab w:val="num" w:pos="0"/>
        </w:tabs>
        <w:ind w:left="0" w:firstLine="0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ukoliko Ponuditelj nije u sustavu PDV-a, tada se na Ponudbenom listu na mjestu predviđenom za upis cijene ponude s PDV-om upisuje isti iznos koji je upisan na mjestu predviđenom za upis cijene bez </w:t>
      </w:r>
      <w:r w:rsidR="008B5F67" w:rsidRPr="00376650">
        <w:rPr>
          <w:i/>
          <w:color w:val="auto"/>
          <w:sz w:val="21"/>
          <w:szCs w:val="21"/>
        </w:rPr>
        <w:tab/>
      </w:r>
      <w:r w:rsidRPr="00376650">
        <w:rPr>
          <w:i/>
          <w:color w:val="auto"/>
          <w:sz w:val="21"/>
          <w:szCs w:val="21"/>
        </w:rPr>
        <w:t>PDV-a, a mjesto za upis iznosa PDV-a ostavlja se prazno</w:t>
      </w:r>
    </w:p>
    <w:p w14:paraId="64935043" w14:textId="77777777" w:rsidR="00003AFB" w:rsidRPr="00995F46" w:rsidRDefault="00003AFB" w:rsidP="00BC18A8">
      <w:pPr>
        <w:pStyle w:val="Default"/>
        <w:numPr>
          <w:ilvl w:val="0"/>
          <w:numId w:val="3"/>
        </w:numPr>
        <w:tabs>
          <w:tab w:val="clear" w:pos="360"/>
          <w:tab w:val="num" w:pos="284"/>
        </w:tabs>
        <w:ind w:left="0" w:firstLine="0"/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cijena ponude je fiksna i nepromjenjiva i piše se brojkama</w:t>
      </w:r>
    </w:p>
    <w:p w14:paraId="027AFD53" w14:textId="77777777" w:rsidR="00BC18A8" w:rsidRDefault="00BC18A8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43550A9B" w14:textId="77777777" w:rsidR="00995F46" w:rsidRDefault="00003AFB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 xml:space="preserve">Ako je u ponudi iskazana neuobičajeno niska cijena ponude ili neuobičajeno niska pojedina jedinična cijena što dovodi u sumnju mogućnost izvršenja nabave, Naručitelj može odbiti takvu ponudu. </w:t>
      </w:r>
    </w:p>
    <w:p w14:paraId="3084B1A8" w14:textId="77777777" w:rsidR="00BC18A8" w:rsidRDefault="00BC18A8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</w:p>
    <w:p w14:paraId="6DA0403D" w14:textId="77777777" w:rsidR="00995F46" w:rsidRPr="00376650" w:rsidRDefault="00003AFB" w:rsidP="00BC18A8">
      <w:pPr>
        <w:pStyle w:val="Header"/>
        <w:tabs>
          <w:tab w:val="clear" w:pos="4320"/>
          <w:tab w:val="clear" w:pos="8640"/>
          <w:tab w:val="left" w:pos="284"/>
        </w:tabs>
        <w:rPr>
          <w:rFonts w:ascii="Arial" w:hAnsi="Arial" w:cs="Arial"/>
          <w:i/>
          <w:sz w:val="21"/>
          <w:szCs w:val="21"/>
        </w:rPr>
      </w:pPr>
      <w:r w:rsidRPr="00376650">
        <w:rPr>
          <w:rFonts w:ascii="Arial" w:hAnsi="Arial" w:cs="Arial"/>
          <w:i/>
          <w:sz w:val="21"/>
          <w:szCs w:val="21"/>
        </w:rPr>
        <w:t>Prije odbijanja Naručitelj će od Ponuditelja zatražiti objašnjenje s podacima o sastavnim elementima ponude i/ili analizu/e jedinične cijene koja/e mora/ju sadržavati sve bitne elemente cijene te će provjeriti jesu li cijene ekonomski objašnjive i logične te jesu li u cijeni bitnih stavki sadržani svi troškovi.</w:t>
      </w:r>
    </w:p>
    <w:p w14:paraId="37CD4591" w14:textId="77777777" w:rsidR="00C004B2" w:rsidRPr="00376650" w:rsidRDefault="00C004B2" w:rsidP="008B2DFF">
      <w:pPr>
        <w:pStyle w:val="Header"/>
        <w:tabs>
          <w:tab w:val="clear" w:pos="4320"/>
          <w:tab w:val="clear" w:pos="8640"/>
          <w:tab w:val="left" w:pos="284"/>
        </w:tabs>
        <w:spacing w:before="80"/>
        <w:rPr>
          <w:rFonts w:ascii="Arial" w:hAnsi="Arial" w:cs="Arial"/>
          <w:i/>
          <w:sz w:val="21"/>
          <w:szCs w:val="21"/>
        </w:rPr>
      </w:pPr>
    </w:p>
    <w:p w14:paraId="58F2AA9C" w14:textId="77777777" w:rsidR="00003AFB" w:rsidRPr="00376650" w:rsidRDefault="00370AE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48" w:name="_Toc445979819"/>
      <w:bookmarkStart w:id="49" w:name="_Toc41549314"/>
      <w:r>
        <w:rPr>
          <w:b/>
          <w:i/>
          <w:color w:val="auto"/>
          <w:sz w:val="21"/>
          <w:szCs w:val="21"/>
        </w:rPr>
        <w:t>4</w:t>
      </w:r>
      <w:r w:rsidR="007B00E5">
        <w:rPr>
          <w:b/>
          <w:i/>
          <w:color w:val="auto"/>
          <w:sz w:val="21"/>
          <w:szCs w:val="21"/>
        </w:rPr>
        <w:t>.6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Valuta ponude:</w:t>
      </w:r>
      <w:bookmarkEnd w:id="48"/>
      <w:bookmarkEnd w:id="49"/>
    </w:p>
    <w:p w14:paraId="708801D4" w14:textId="77777777" w:rsidR="00003AFB" w:rsidRPr="00376650" w:rsidRDefault="00003AFB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Hrvatska kuna.</w:t>
      </w:r>
    </w:p>
    <w:p w14:paraId="2CBB1615" w14:textId="77777777" w:rsidR="003B0B18" w:rsidRPr="00376650" w:rsidRDefault="003B0B18" w:rsidP="008B2DFF">
      <w:pPr>
        <w:pStyle w:val="Default"/>
        <w:tabs>
          <w:tab w:val="left" w:pos="284"/>
        </w:tabs>
        <w:spacing w:before="120"/>
        <w:rPr>
          <w:i/>
          <w:color w:val="auto"/>
          <w:sz w:val="21"/>
          <w:szCs w:val="21"/>
        </w:rPr>
      </w:pPr>
    </w:p>
    <w:p w14:paraId="204AE50B" w14:textId="77777777" w:rsidR="00003AFB" w:rsidRPr="00376650" w:rsidRDefault="00370AE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50" w:name="_Toc445979820"/>
      <w:bookmarkStart w:id="51" w:name="_Toc41549315"/>
      <w:r>
        <w:rPr>
          <w:b/>
          <w:i/>
          <w:color w:val="auto"/>
          <w:sz w:val="21"/>
          <w:szCs w:val="21"/>
        </w:rPr>
        <w:t>4</w:t>
      </w:r>
      <w:r w:rsidR="007F2B6D">
        <w:rPr>
          <w:b/>
          <w:i/>
          <w:color w:val="auto"/>
          <w:sz w:val="21"/>
          <w:szCs w:val="21"/>
        </w:rPr>
        <w:t>.7</w:t>
      </w:r>
      <w:r w:rsidR="00631C3A">
        <w:rPr>
          <w:b/>
          <w:i/>
          <w:color w:val="auto"/>
          <w:sz w:val="21"/>
          <w:szCs w:val="21"/>
        </w:rPr>
        <w:t xml:space="preserve">.  </w:t>
      </w:r>
      <w:r w:rsidR="00003AFB" w:rsidRPr="00376650">
        <w:rPr>
          <w:b/>
          <w:i/>
          <w:color w:val="auto"/>
          <w:sz w:val="21"/>
          <w:szCs w:val="21"/>
        </w:rPr>
        <w:t>Kriterij odabira ponude:</w:t>
      </w:r>
      <w:bookmarkEnd w:id="50"/>
      <w:bookmarkEnd w:id="51"/>
    </w:p>
    <w:p w14:paraId="7441A06C" w14:textId="77777777" w:rsidR="00003AFB" w:rsidRPr="00376650" w:rsidRDefault="00003AFB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Najniža cijena.</w:t>
      </w:r>
    </w:p>
    <w:p w14:paraId="14B44FBD" w14:textId="77777777" w:rsidR="00503409" w:rsidRDefault="00503409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6463CCEA" w14:textId="77777777" w:rsidR="00003AFB" w:rsidRPr="00376650" w:rsidRDefault="00003AFB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U slučaju da su 2 (dvije) ili više ponuda jednako rangirane prema kriteriju odabira, Naručitelj će odabrati ponudu koja je zaprimljena ranije.</w:t>
      </w:r>
    </w:p>
    <w:p w14:paraId="63B9233E" w14:textId="77777777" w:rsidR="00003AFB" w:rsidRPr="00376650" w:rsidRDefault="00370AE7" w:rsidP="008B2DFF">
      <w:pPr>
        <w:pStyle w:val="Default"/>
        <w:tabs>
          <w:tab w:val="left" w:pos="284"/>
        </w:tabs>
        <w:spacing w:before="360"/>
        <w:outlineLvl w:val="1"/>
        <w:rPr>
          <w:b/>
          <w:i/>
          <w:color w:val="auto"/>
          <w:sz w:val="21"/>
          <w:szCs w:val="21"/>
        </w:rPr>
      </w:pPr>
      <w:bookmarkStart w:id="52" w:name="_Toc445979821"/>
      <w:bookmarkStart w:id="53" w:name="_Toc41549316"/>
      <w:r>
        <w:rPr>
          <w:b/>
          <w:i/>
          <w:color w:val="auto"/>
          <w:sz w:val="21"/>
          <w:szCs w:val="21"/>
          <w:lang w:val="it-IT"/>
        </w:rPr>
        <w:t>4</w:t>
      </w:r>
      <w:r w:rsidR="007F2B6D">
        <w:rPr>
          <w:b/>
          <w:i/>
          <w:color w:val="auto"/>
          <w:sz w:val="21"/>
          <w:szCs w:val="21"/>
          <w:lang w:val="it-IT"/>
        </w:rPr>
        <w:t>.8</w:t>
      </w:r>
      <w:r w:rsidR="00631C3A">
        <w:rPr>
          <w:b/>
          <w:i/>
          <w:color w:val="auto"/>
          <w:sz w:val="21"/>
          <w:szCs w:val="21"/>
          <w:lang w:val="it-IT"/>
        </w:rPr>
        <w:t xml:space="preserve">. </w:t>
      </w:r>
      <w:r w:rsidR="0031694A" w:rsidRPr="00376650">
        <w:rPr>
          <w:b/>
          <w:i/>
          <w:color w:val="auto"/>
          <w:sz w:val="21"/>
          <w:szCs w:val="21"/>
          <w:lang w:val="it-IT"/>
        </w:rPr>
        <w:t>Jezik i pismo na kojem treba biti sačinjena ponuda</w:t>
      </w:r>
      <w:r w:rsidR="00003AFB" w:rsidRPr="00376650">
        <w:rPr>
          <w:b/>
          <w:i/>
          <w:color w:val="auto"/>
          <w:sz w:val="21"/>
          <w:szCs w:val="21"/>
        </w:rPr>
        <w:t>:</w:t>
      </w:r>
      <w:bookmarkEnd w:id="52"/>
      <w:bookmarkEnd w:id="53"/>
    </w:p>
    <w:p w14:paraId="5089F37D" w14:textId="77777777" w:rsidR="0031694A" w:rsidRPr="00376650" w:rsidRDefault="0031694A" w:rsidP="00503409">
      <w:pPr>
        <w:pStyle w:val="Default"/>
        <w:rPr>
          <w:i/>
          <w:color w:val="auto"/>
          <w:sz w:val="21"/>
          <w:szCs w:val="21"/>
        </w:rPr>
      </w:pPr>
      <w:bookmarkStart w:id="54" w:name="_Toc445979822"/>
      <w:r w:rsidRPr="00376650">
        <w:rPr>
          <w:i/>
          <w:color w:val="auto"/>
          <w:sz w:val="21"/>
          <w:szCs w:val="21"/>
        </w:rPr>
        <w:t xml:space="preserve">Hrvatski jezik, latinično pismo. </w:t>
      </w:r>
    </w:p>
    <w:p w14:paraId="574EE6D0" w14:textId="77777777" w:rsidR="00003AFB" w:rsidRPr="00376650" w:rsidRDefault="00370AE7" w:rsidP="008B2DFF">
      <w:pPr>
        <w:pStyle w:val="Default"/>
        <w:tabs>
          <w:tab w:val="left" w:pos="284"/>
        </w:tabs>
        <w:spacing w:before="360"/>
        <w:outlineLvl w:val="1"/>
        <w:rPr>
          <w:b/>
          <w:i/>
          <w:color w:val="auto"/>
          <w:sz w:val="21"/>
          <w:szCs w:val="21"/>
        </w:rPr>
      </w:pPr>
      <w:bookmarkStart w:id="55" w:name="_Toc41549317"/>
      <w:r>
        <w:rPr>
          <w:b/>
          <w:i/>
          <w:color w:val="auto"/>
          <w:sz w:val="21"/>
          <w:szCs w:val="21"/>
        </w:rPr>
        <w:t>4</w:t>
      </w:r>
      <w:r w:rsidR="007F2B6D">
        <w:rPr>
          <w:b/>
          <w:i/>
          <w:color w:val="auto"/>
          <w:sz w:val="21"/>
          <w:szCs w:val="21"/>
        </w:rPr>
        <w:t>.9.</w:t>
      </w:r>
      <w:r w:rsidR="00631C3A">
        <w:rPr>
          <w:b/>
          <w:i/>
          <w:color w:val="auto"/>
          <w:sz w:val="21"/>
          <w:szCs w:val="21"/>
        </w:rPr>
        <w:t xml:space="preserve"> </w:t>
      </w:r>
      <w:r w:rsidR="00003AFB" w:rsidRPr="00376650">
        <w:rPr>
          <w:b/>
          <w:i/>
          <w:color w:val="auto"/>
          <w:sz w:val="21"/>
          <w:szCs w:val="21"/>
        </w:rPr>
        <w:t>Rok valjanosti ponude:</w:t>
      </w:r>
      <w:bookmarkEnd w:id="54"/>
      <w:bookmarkEnd w:id="55"/>
    </w:p>
    <w:p w14:paraId="08F9A2B1" w14:textId="77777777" w:rsidR="00534AA3" w:rsidRPr="00376650" w:rsidRDefault="00003AFB" w:rsidP="00503409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 xml:space="preserve">Rok valjanosti ponude iznosi najmanje </w:t>
      </w:r>
      <w:r w:rsidR="002C2108" w:rsidRPr="00376650">
        <w:rPr>
          <w:b/>
          <w:i/>
          <w:color w:val="auto"/>
          <w:sz w:val="21"/>
          <w:szCs w:val="21"/>
        </w:rPr>
        <w:t>60</w:t>
      </w:r>
      <w:r w:rsidRPr="00376650">
        <w:rPr>
          <w:b/>
          <w:i/>
          <w:color w:val="auto"/>
          <w:sz w:val="21"/>
          <w:szCs w:val="21"/>
        </w:rPr>
        <w:t xml:space="preserve"> </w:t>
      </w:r>
      <w:r w:rsidR="00C01223">
        <w:rPr>
          <w:b/>
          <w:i/>
          <w:color w:val="auto"/>
          <w:sz w:val="21"/>
          <w:szCs w:val="21"/>
        </w:rPr>
        <w:t xml:space="preserve">(šezdeset) </w:t>
      </w:r>
      <w:r w:rsidRPr="00376650">
        <w:rPr>
          <w:b/>
          <w:i/>
          <w:color w:val="auto"/>
          <w:sz w:val="21"/>
          <w:szCs w:val="21"/>
        </w:rPr>
        <w:t>dana</w:t>
      </w:r>
      <w:r w:rsidRPr="00376650">
        <w:rPr>
          <w:i/>
          <w:color w:val="auto"/>
          <w:sz w:val="21"/>
          <w:szCs w:val="21"/>
        </w:rPr>
        <w:t xml:space="preserve"> od dana krajnjeg roka za dostavu ponuda.</w:t>
      </w:r>
    </w:p>
    <w:p w14:paraId="6BE30DB4" w14:textId="77777777" w:rsidR="00350A54" w:rsidRPr="00376650" w:rsidRDefault="00350A54" w:rsidP="008B2DFF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0B4E4E5E" w14:textId="77777777" w:rsidR="00D90E5C" w:rsidRDefault="00D90E5C" w:rsidP="008B2DFF">
      <w:pPr>
        <w:pStyle w:val="Default"/>
        <w:shd w:val="clear" w:color="auto" w:fill="F3F3F3"/>
        <w:tabs>
          <w:tab w:val="left" w:pos="284"/>
        </w:tabs>
        <w:outlineLvl w:val="0"/>
        <w:rPr>
          <w:b/>
          <w:bCs/>
          <w:i/>
          <w:color w:val="auto"/>
          <w:sz w:val="21"/>
          <w:szCs w:val="21"/>
          <w:u w:val="single"/>
        </w:rPr>
      </w:pPr>
      <w:bookmarkStart w:id="56" w:name="_Toc445979823"/>
      <w:bookmarkStart w:id="57" w:name="_Toc41549318"/>
    </w:p>
    <w:p w14:paraId="0091B572" w14:textId="3864BA5D" w:rsidR="00003AFB" w:rsidRPr="00CE1863" w:rsidRDefault="00370AE7" w:rsidP="008B2DFF">
      <w:pPr>
        <w:pStyle w:val="Default"/>
        <w:shd w:val="clear" w:color="auto" w:fill="F3F3F3"/>
        <w:tabs>
          <w:tab w:val="left" w:pos="284"/>
        </w:tabs>
        <w:outlineLvl w:val="0"/>
        <w:rPr>
          <w:b/>
          <w:bCs/>
          <w:i/>
          <w:kern w:val="32"/>
          <w:sz w:val="21"/>
          <w:szCs w:val="21"/>
          <w:u w:val="single"/>
          <w:lang w:val="en-GB"/>
        </w:rPr>
      </w:pPr>
      <w:r>
        <w:rPr>
          <w:b/>
          <w:bCs/>
          <w:i/>
          <w:color w:val="auto"/>
          <w:sz w:val="21"/>
          <w:szCs w:val="21"/>
          <w:u w:val="single"/>
        </w:rPr>
        <w:lastRenderedPageBreak/>
        <w:t>5</w:t>
      </w:r>
      <w:r w:rsidR="00410C02">
        <w:rPr>
          <w:b/>
          <w:bCs/>
          <w:i/>
          <w:color w:val="auto"/>
          <w:sz w:val="21"/>
          <w:szCs w:val="21"/>
          <w:u w:val="single"/>
        </w:rPr>
        <w:t xml:space="preserve">. </w:t>
      </w:r>
      <w:r w:rsidR="00003AFB" w:rsidRPr="00CE1863">
        <w:rPr>
          <w:b/>
          <w:bCs/>
          <w:i/>
          <w:kern w:val="32"/>
          <w:sz w:val="21"/>
          <w:szCs w:val="21"/>
          <w:u w:val="single"/>
          <w:lang w:val="en-GB"/>
        </w:rPr>
        <w:t>OSTALE ODREDBE</w:t>
      </w:r>
      <w:bookmarkEnd w:id="56"/>
      <w:bookmarkEnd w:id="57"/>
    </w:p>
    <w:p w14:paraId="70EA7E0C" w14:textId="77777777" w:rsidR="003B0B18" w:rsidRPr="00376650" w:rsidRDefault="003B0B18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58" w:name="_Toc475357648"/>
      <w:bookmarkStart w:id="59" w:name="_Toc445979828"/>
      <w:bookmarkEnd w:id="58"/>
    </w:p>
    <w:p w14:paraId="6EF295EF" w14:textId="77777777" w:rsidR="00003AFB" w:rsidRPr="00376650" w:rsidRDefault="00370AE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60" w:name="_Toc41549319"/>
      <w:r>
        <w:rPr>
          <w:b/>
          <w:i/>
          <w:color w:val="auto"/>
          <w:sz w:val="21"/>
          <w:szCs w:val="21"/>
        </w:rPr>
        <w:t>5</w:t>
      </w:r>
      <w:r w:rsidR="00410C02">
        <w:rPr>
          <w:b/>
          <w:i/>
          <w:color w:val="auto"/>
          <w:sz w:val="21"/>
          <w:szCs w:val="21"/>
        </w:rPr>
        <w:t xml:space="preserve">.1.  </w:t>
      </w:r>
      <w:r w:rsidR="00003AFB" w:rsidRPr="00376650">
        <w:rPr>
          <w:b/>
          <w:i/>
          <w:color w:val="auto"/>
          <w:sz w:val="21"/>
          <w:szCs w:val="21"/>
        </w:rPr>
        <w:t>Rok, način i uvjeti plaćanja:</w:t>
      </w:r>
      <w:bookmarkEnd w:id="59"/>
      <w:bookmarkEnd w:id="60"/>
    </w:p>
    <w:p w14:paraId="6B6ED5B4" w14:textId="77777777" w:rsidR="00BD715B" w:rsidRPr="00ED7CF4" w:rsidRDefault="00BD715B" w:rsidP="00503409">
      <w:pPr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</w:t>
      </w:r>
      <w:r>
        <w:rPr>
          <w:rFonts w:ascii="Arial" w:eastAsia="Arial" w:hAnsi="Arial"/>
          <w:i/>
          <w:spacing w:val="-1"/>
          <w:sz w:val="21"/>
          <w:szCs w:val="21"/>
        </w:rPr>
        <w:t>zvršitelj</w:t>
      </w:r>
      <w:proofErr w:type="spellEnd"/>
      <w:r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sukladno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Zakonu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elektroničkom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izdavanju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javnoj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nabavi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(NN 94/18)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snazi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od dana 1.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srpnja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2019.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godine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,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Naručitelju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izdati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elektronički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(u 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nastavku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ED7CF4">
        <w:rPr>
          <w:rFonts w:ascii="Arial" w:eastAsia="Arial" w:hAnsi="Arial"/>
          <w:i/>
          <w:spacing w:val="-1"/>
          <w:sz w:val="21"/>
          <w:szCs w:val="21"/>
        </w:rPr>
        <w:t>račun</w:t>
      </w:r>
      <w:proofErr w:type="spellEnd"/>
      <w:r w:rsidRPr="00ED7CF4">
        <w:rPr>
          <w:rFonts w:ascii="Arial" w:eastAsia="Arial" w:hAnsi="Arial"/>
          <w:i/>
          <w:spacing w:val="-1"/>
          <w:sz w:val="21"/>
          <w:szCs w:val="21"/>
        </w:rPr>
        <w:t>).</w:t>
      </w:r>
    </w:p>
    <w:p w14:paraId="1609392E" w14:textId="77777777" w:rsidR="00BD715B" w:rsidRDefault="00BD715B" w:rsidP="00BD715B">
      <w:pPr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</w:p>
    <w:p w14:paraId="7AE344A4" w14:textId="77777777" w:rsidR="001547F2" w:rsidRPr="001547F2" w:rsidRDefault="001547F2" w:rsidP="001547F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vrijednosti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predmetne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usluge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temeljem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e-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od 30 (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trideset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) dana od dana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uredno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izvršene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usluge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i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valjanog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. </w:t>
      </w:r>
    </w:p>
    <w:p w14:paraId="7BCD4AD9" w14:textId="77777777" w:rsidR="001547F2" w:rsidRPr="001547F2" w:rsidRDefault="001547F2" w:rsidP="001547F2">
      <w:pPr>
        <w:widowControl w:val="0"/>
        <w:tabs>
          <w:tab w:val="left" w:pos="426"/>
        </w:tabs>
        <w:autoSpaceDE w:val="0"/>
        <w:autoSpaceDN w:val="0"/>
        <w:adjustRightInd w:val="0"/>
        <w:ind w:left="284"/>
        <w:rPr>
          <w:rFonts w:ascii="Arial" w:eastAsia="Arial" w:hAnsi="Arial"/>
          <w:i/>
          <w:spacing w:val="-1"/>
          <w:sz w:val="21"/>
          <w:szCs w:val="21"/>
        </w:rPr>
      </w:pPr>
    </w:p>
    <w:p w14:paraId="0DBD7007" w14:textId="77777777" w:rsidR="001547F2" w:rsidRPr="001547F2" w:rsidRDefault="001547F2" w:rsidP="001547F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Naručitelj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će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ovjeru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e-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računa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izvršiti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roku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od 8 (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osam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) dana od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datuma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primitka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istog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>.</w:t>
      </w:r>
    </w:p>
    <w:p w14:paraId="377F867F" w14:textId="77777777" w:rsidR="001547F2" w:rsidRDefault="001547F2" w:rsidP="001547F2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eastAsia="Arial" w:hAnsi="Arial"/>
          <w:i/>
          <w:spacing w:val="-1"/>
          <w:sz w:val="21"/>
          <w:szCs w:val="21"/>
        </w:rPr>
      </w:pPr>
    </w:p>
    <w:p w14:paraId="32579AB1" w14:textId="77777777" w:rsidR="001547F2" w:rsidRDefault="001547F2" w:rsidP="001547F2">
      <w:pPr>
        <w:widowControl w:val="0"/>
        <w:tabs>
          <w:tab w:val="left" w:pos="426"/>
        </w:tabs>
        <w:autoSpaceDE w:val="0"/>
        <w:autoSpaceDN w:val="0"/>
        <w:adjustRightInd w:val="0"/>
        <w:rPr>
          <w:i/>
          <w:sz w:val="22"/>
          <w:szCs w:val="22"/>
        </w:rPr>
      </w:pP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Plaćanje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se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vrši</w:t>
      </w:r>
      <w:proofErr w:type="spellEnd"/>
      <w:r w:rsidRPr="001547F2">
        <w:rPr>
          <w:rFonts w:ascii="Arial" w:eastAsia="Arial" w:hAnsi="Arial"/>
          <w:i/>
          <w:spacing w:val="-1"/>
          <w:sz w:val="21"/>
          <w:szCs w:val="21"/>
        </w:rPr>
        <w:t xml:space="preserve"> u </w:t>
      </w:r>
      <w:proofErr w:type="spellStart"/>
      <w:r w:rsidRPr="001547F2">
        <w:rPr>
          <w:rFonts w:ascii="Arial" w:eastAsia="Arial" w:hAnsi="Arial"/>
          <w:i/>
          <w:spacing w:val="-1"/>
          <w:sz w:val="21"/>
          <w:szCs w:val="21"/>
        </w:rPr>
        <w:t>kunama</w:t>
      </w:r>
      <w:proofErr w:type="spellEnd"/>
      <w:r>
        <w:rPr>
          <w:i/>
          <w:sz w:val="22"/>
          <w:szCs w:val="22"/>
        </w:rPr>
        <w:t>.</w:t>
      </w:r>
    </w:p>
    <w:p w14:paraId="65D648FF" w14:textId="77777777" w:rsidR="006E7CBD" w:rsidRPr="00376650" w:rsidRDefault="006E7CBD" w:rsidP="008B2DFF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68BB5087" w14:textId="77777777" w:rsidR="00003AFB" w:rsidRPr="00376650" w:rsidRDefault="00370AE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61" w:name="_Toc445979829"/>
      <w:bookmarkStart w:id="62" w:name="_Toc41549320"/>
      <w:r>
        <w:rPr>
          <w:b/>
          <w:i/>
          <w:color w:val="auto"/>
          <w:sz w:val="21"/>
          <w:szCs w:val="21"/>
        </w:rPr>
        <w:t>5</w:t>
      </w:r>
      <w:r w:rsidR="00410C02">
        <w:rPr>
          <w:b/>
          <w:i/>
          <w:color w:val="auto"/>
          <w:sz w:val="21"/>
          <w:szCs w:val="21"/>
        </w:rPr>
        <w:t xml:space="preserve">.2. </w:t>
      </w:r>
      <w:r w:rsidR="00003AFB" w:rsidRPr="00376650">
        <w:rPr>
          <w:b/>
          <w:i/>
          <w:color w:val="auto"/>
          <w:sz w:val="21"/>
          <w:szCs w:val="21"/>
        </w:rPr>
        <w:t>Jamstvo za uredno ispunjenje ugovornih obveza:</w:t>
      </w:r>
      <w:bookmarkEnd w:id="61"/>
      <w:bookmarkEnd w:id="62"/>
    </w:p>
    <w:p w14:paraId="750D287A" w14:textId="0A0681EA" w:rsidR="00503409" w:rsidRPr="00503409" w:rsidRDefault="00503409" w:rsidP="00503409">
      <w:pPr>
        <w:widowControl w:val="0"/>
        <w:tabs>
          <w:tab w:val="left" w:pos="284"/>
        </w:tabs>
        <w:autoSpaceDE w:val="0"/>
        <w:autoSpaceDN w:val="0"/>
        <w:adjustRightInd w:val="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bookmarkStart w:id="63" w:name="_Toc445979831"/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Odabrani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ponuditelj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se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obvezuje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,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kao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jamstvo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za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uredno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izvr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š</w:t>
      </w:r>
      <w:r w:rsidRPr="00503409">
        <w:rPr>
          <w:rFonts w:ascii="Arial" w:hAnsi="Arial" w:cs="Arial"/>
          <w:i/>
          <w:color w:val="auto"/>
          <w:sz w:val="21"/>
          <w:szCs w:val="21"/>
        </w:rPr>
        <w:t>enje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ugovora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,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na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dan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sklapanja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Ugovora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,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dostaviti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Naru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č</w:t>
      </w:r>
      <w:r w:rsidRPr="00503409">
        <w:rPr>
          <w:rFonts w:ascii="Arial" w:hAnsi="Arial" w:cs="Arial"/>
          <w:i/>
          <w:color w:val="auto"/>
          <w:sz w:val="21"/>
          <w:szCs w:val="21"/>
        </w:rPr>
        <w:t>itelju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bjanko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zadu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ž</w:t>
      </w:r>
      <w:r w:rsidRPr="00503409">
        <w:rPr>
          <w:rFonts w:ascii="Arial" w:hAnsi="Arial" w:cs="Arial"/>
          <w:i/>
          <w:color w:val="auto"/>
          <w:sz w:val="21"/>
          <w:szCs w:val="21"/>
        </w:rPr>
        <w:t>nicu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u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visini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r w:rsidRPr="00503409">
        <w:rPr>
          <w:rFonts w:ascii="Arial" w:hAnsi="Arial" w:cs="Arial"/>
          <w:b/>
          <w:i/>
          <w:color w:val="auto"/>
          <w:sz w:val="21"/>
          <w:szCs w:val="21"/>
        </w:rPr>
        <w:t>10% (</w:t>
      </w:r>
      <w:proofErr w:type="spellStart"/>
      <w:r w:rsidRPr="00503409">
        <w:rPr>
          <w:rFonts w:ascii="Arial" w:hAnsi="Arial" w:cs="Arial"/>
          <w:b/>
          <w:i/>
          <w:color w:val="auto"/>
          <w:sz w:val="21"/>
          <w:szCs w:val="21"/>
        </w:rPr>
        <w:t>deset</w:t>
      </w:r>
      <w:proofErr w:type="spellEnd"/>
      <w:r w:rsidRPr="00503409">
        <w:rPr>
          <w:rFonts w:ascii="Arial" w:hAnsi="Arial" w:cs="Arial"/>
          <w:b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b/>
          <w:i/>
          <w:color w:val="auto"/>
          <w:sz w:val="21"/>
          <w:szCs w:val="21"/>
        </w:rPr>
        <w:t>posto</w:t>
      </w:r>
      <w:proofErr w:type="spellEnd"/>
      <w:r w:rsidRPr="00503409">
        <w:rPr>
          <w:rFonts w:ascii="Arial" w:hAnsi="Arial" w:cs="Arial"/>
          <w:b/>
          <w:i/>
          <w:color w:val="auto"/>
          <w:sz w:val="21"/>
          <w:szCs w:val="21"/>
        </w:rPr>
        <w:t>)</w:t>
      </w:r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od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ugovorene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vrijednosti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(bez PDV-a),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potvr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đ</w:t>
      </w:r>
      <w:r w:rsidRPr="00503409">
        <w:rPr>
          <w:rFonts w:ascii="Arial" w:hAnsi="Arial" w:cs="Arial"/>
          <w:i/>
          <w:color w:val="auto"/>
          <w:sz w:val="21"/>
          <w:szCs w:val="21"/>
        </w:rPr>
        <w:t>enu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kod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javnog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bilje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ž</w:t>
      </w:r>
      <w:r w:rsidRPr="00503409">
        <w:rPr>
          <w:rFonts w:ascii="Arial" w:hAnsi="Arial" w:cs="Arial"/>
          <w:i/>
          <w:color w:val="auto"/>
          <w:sz w:val="21"/>
          <w:szCs w:val="21"/>
        </w:rPr>
        <w:t>nika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u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skladu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s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odredbama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Ovr</w:t>
      </w:r>
      <w:r w:rsidRPr="00503409">
        <w:rPr>
          <w:rFonts w:ascii="Arial" w:hAnsi="Arial" w:cs="Arial" w:hint="eastAsia"/>
          <w:i/>
          <w:color w:val="auto"/>
          <w:sz w:val="21"/>
          <w:szCs w:val="21"/>
        </w:rPr>
        <w:t>š</w:t>
      </w:r>
      <w:r w:rsidRPr="00503409">
        <w:rPr>
          <w:rFonts w:ascii="Arial" w:hAnsi="Arial" w:cs="Arial"/>
          <w:i/>
          <w:color w:val="auto"/>
          <w:sz w:val="21"/>
          <w:szCs w:val="21"/>
        </w:rPr>
        <w:t>nog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</w:t>
      </w:r>
      <w:proofErr w:type="spellStart"/>
      <w:r w:rsidRPr="00503409">
        <w:rPr>
          <w:rFonts w:ascii="Arial" w:hAnsi="Arial" w:cs="Arial"/>
          <w:i/>
          <w:color w:val="auto"/>
          <w:sz w:val="21"/>
          <w:szCs w:val="21"/>
        </w:rPr>
        <w:t>zakona</w:t>
      </w:r>
      <w:proofErr w:type="spellEnd"/>
      <w:r w:rsidRPr="00503409">
        <w:rPr>
          <w:rFonts w:ascii="Arial" w:hAnsi="Arial" w:cs="Arial"/>
          <w:i/>
          <w:color w:val="auto"/>
          <w:sz w:val="21"/>
          <w:szCs w:val="21"/>
        </w:rPr>
        <w:t xml:space="preserve"> (NN 112/12, 25/13, 93/14, 55/16,73/17</w:t>
      </w:r>
      <w:r w:rsidR="00D90E5C">
        <w:rPr>
          <w:rFonts w:ascii="Arial" w:hAnsi="Arial" w:cs="Arial"/>
          <w:i/>
          <w:color w:val="auto"/>
          <w:sz w:val="21"/>
          <w:szCs w:val="21"/>
        </w:rPr>
        <w:t>, 131/20</w:t>
      </w:r>
      <w:r w:rsidRPr="00503409">
        <w:rPr>
          <w:rFonts w:ascii="Arial" w:hAnsi="Arial" w:cs="Arial"/>
          <w:i/>
          <w:color w:val="auto"/>
          <w:sz w:val="21"/>
          <w:szCs w:val="21"/>
        </w:rPr>
        <w:t>).</w:t>
      </w:r>
    </w:p>
    <w:p w14:paraId="14D6BD92" w14:textId="77777777" w:rsidR="003F5FF0" w:rsidRPr="00376650" w:rsidRDefault="003F5FF0" w:rsidP="008B2DFF">
      <w:pPr>
        <w:pStyle w:val="Default"/>
        <w:tabs>
          <w:tab w:val="left" w:pos="284"/>
        </w:tabs>
        <w:outlineLvl w:val="1"/>
        <w:rPr>
          <w:b/>
          <w:i/>
          <w:color w:val="FF0000"/>
          <w:sz w:val="21"/>
          <w:szCs w:val="21"/>
        </w:rPr>
      </w:pPr>
    </w:p>
    <w:p w14:paraId="0D333739" w14:textId="77777777" w:rsidR="00003AFB" w:rsidRDefault="00370AE7" w:rsidP="008B2DFF">
      <w:pPr>
        <w:pStyle w:val="Default"/>
        <w:tabs>
          <w:tab w:val="left" w:pos="284"/>
        </w:tabs>
        <w:outlineLvl w:val="1"/>
        <w:rPr>
          <w:b/>
          <w:i/>
          <w:color w:val="auto"/>
          <w:sz w:val="21"/>
          <w:szCs w:val="21"/>
        </w:rPr>
      </w:pPr>
      <w:bookmarkStart w:id="64" w:name="_Toc41549321"/>
      <w:r>
        <w:rPr>
          <w:b/>
          <w:i/>
          <w:color w:val="auto"/>
          <w:sz w:val="21"/>
          <w:szCs w:val="21"/>
        </w:rPr>
        <w:t>5</w:t>
      </w:r>
      <w:r w:rsidR="00410C02">
        <w:rPr>
          <w:b/>
          <w:i/>
          <w:color w:val="auto"/>
          <w:sz w:val="21"/>
          <w:szCs w:val="21"/>
        </w:rPr>
        <w:t>.</w:t>
      </w:r>
      <w:r w:rsidR="00AC22CC">
        <w:rPr>
          <w:b/>
          <w:i/>
          <w:color w:val="auto"/>
          <w:sz w:val="21"/>
          <w:szCs w:val="21"/>
        </w:rPr>
        <w:t>3</w:t>
      </w:r>
      <w:r w:rsidR="00410C02">
        <w:rPr>
          <w:b/>
          <w:i/>
          <w:color w:val="auto"/>
          <w:sz w:val="21"/>
          <w:szCs w:val="21"/>
        </w:rPr>
        <w:t xml:space="preserve">. </w:t>
      </w:r>
      <w:r w:rsidR="00003AFB" w:rsidRPr="00376650">
        <w:rPr>
          <w:b/>
          <w:i/>
          <w:color w:val="auto"/>
          <w:sz w:val="21"/>
          <w:szCs w:val="21"/>
        </w:rPr>
        <w:t>Ostali podaci:</w:t>
      </w:r>
      <w:bookmarkEnd w:id="63"/>
      <w:bookmarkEnd w:id="64"/>
    </w:p>
    <w:p w14:paraId="00DA4D7E" w14:textId="77777777" w:rsidR="00BC18A8" w:rsidRDefault="00A37A8B" w:rsidP="00BC18A8">
      <w:pPr>
        <w:pStyle w:val="Default"/>
        <w:tabs>
          <w:tab w:val="left" w:pos="9498"/>
        </w:tabs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Ponuditelj se može, po potrebi osloniti na sposobnost drugih subjekata, bez obzira na pravnu prirodu njihova međusobna odnosa.</w:t>
      </w:r>
    </w:p>
    <w:p w14:paraId="51DB8EB3" w14:textId="77777777" w:rsidR="001547F2" w:rsidRDefault="00A37A8B" w:rsidP="00BC18A8">
      <w:pPr>
        <w:pStyle w:val="Default"/>
        <w:tabs>
          <w:tab w:val="left" w:pos="9498"/>
        </w:tabs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 xml:space="preserve"> </w:t>
      </w:r>
    </w:p>
    <w:p w14:paraId="6EFE3E25" w14:textId="77777777" w:rsidR="00A37A8B" w:rsidRDefault="00A37A8B" w:rsidP="00BC18A8">
      <w:pPr>
        <w:pStyle w:val="Default"/>
        <w:tabs>
          <w:tab w:val="left" w:pos="9498"/>
        </w:tabs>
        <w:rPr>
          <w:i/>
          <w:color w:val="auto"/>
          <w:sz w:val="21"/>
          <w:szCs w:val="21"/>
        </w:rPr>
      </w:pPr>
      <w:r>
        <w:rPr>
          <w:i/>
          <w:color w:val="auto"/>
          <w:sz w:val="21"/>
          <w:szCs w:val="21"/>
        </w:rPr>
        <w:t>U tom slučaju, Ponuditelj mora dokazati Naručitelju da će imati na raspolaganju resurse nužne za izvršenje ugovora te o tome priložiti dokaz, primjerice, dostavljanjem Izjave o prihvaćanju obveze drugih gospodarskih subjekata da će svoje resurse staviti na raspolaganje Ponuditelju  i sl.</w:t>
      </w:r>
    </w:p>
    <w:p w14:paraId="2AA303EF" w14:textId="77777777" w:rsidR="001547F2" w:rsidRDefault="001547F2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4ADAB048" w14:textId="77777777" w:rsidR="00003AFB" w:rsidRPr="00376650" w:rsidRDefault="00003AFB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 ovaj postupak ne primjenjuje se Zakon o javnoj nabavi.</w:t>
      </w:r>
    </w:p>
    <w:p w14:paraId="42A9866F" w14:textId="77777777" w:rsidR="00BC18A8" w:rsidRDefault="00BC18A8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7C9726B7" w14:textId="77777777" w:rsidR="00003AFB" w:rsidRPr="00376650" w:rsidRDefault="00003AFB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Komunikacij</w:t>
      </w:r>
      <w:r w:rsidR="007F5D72" w:rsidRPr="00376650">
        <w:rPr>
          <w:i/>
          <w:color w:val="auto"/>
          <w:sz w:val="21"/>
          <w:szCs w:val="21"/>
        </w:rPr>
        <w:t>u i razmjenu informacija po ovoj</w:t>
      </w:r>
      <w:r w:rsidRPr="00376650">
        <w:rPr>
          <w:i/>
          <w:color w:val="auto"/>
          <w:sz w:val="21"/>
          <w:szCs w:val="21"/>
        </w:rPr>
        <w:t xml:space="preserve"> </w:t>
      </w:r>
      <w:r w:rsidR="007F5D72" w:rsidRPr="00376650">
        <w:rPr>
          <w:i/>
          <w:color w:val="auto"/>
          <w:sz w:val="21"/>
          <w:szCs w:val="21"/>
        </w:rPr>
        <w:t>Dokumentaciji</w:t>
      </w:r>
      <w:r w:rsidRPr="00376650">
        <w:rPr>
          <w:i/>
          <w:color w:val="auto"/>
          <w:sz w:val="21"/>
          <w:szCs w:val="21"/>
        </w:rPr>
        <w:t xml:space="preserve"> Ponuditelji mogu zahtijevati </w:t>
      </w:r>
      <w:r w:rsidR="000928E4" w:rsidRPr="00376650">
        <w:rPr>
          <w:i/>
          <w:color w:val="auto"/>
          <w:sz w:val="21"/>
          <w:szCs w:val="21"/>
        </w:rPr>
        <w:t>isključivo</w:t>
      </w:r>
      <w:r w:rsidRPr="00376650">
        <w:rPr>
          <w:i/>
          <w:color w:val="auto"/>
          <w:sz w:val="21"/>
          <w:szCs w:val="21"/>
        </w:rPr>
        <w:t xml:space="preserve"> elektronički i putem osobe za kontakt.</w:t>
      </w:r>
    </w:p>
    <w:p w14:paraId="4DB524E1" w14:textId="77777777" w:rsidR="00BC18A8" w:rsidRDefault="00BC18A8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3954A2E1" w14:textId="77777777" w:rsidR="00003AFB" w:rsidRPr="00376650" w:rsidRDefault="005D5A55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Sve izmjene i dopune dokumentacije o nabavi kao i odgovore na eventualna pitanja potencijalnih ponuditelja Naručitelj će objavljivati na Internet stranicama na kojima je objavio dokumentaciju o nabavi.</w:t>
      </w:r>
    </w:p>
    <w:p w14:paraId="7EF97517" w14:textId="77777777" w:rsidR="00BC18A8" w:rsidRDefault="00BC18A8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</w:p>
    <w:p w14:paraId="430DEE03" w14:textId="77777777" w:rsidR="00003AFB" w:rsidRDefault="00003AFB" w:rsidP="00BC18A8">
      <w:pPr>
        <w:pStyle w:val="Default"/>
        <w:tabs>
          <w:tab w:val="left" w:pos="284"/>
        </w:tabs>
        <w:rPr>
          <w:i/>
          <w:color w:val="auto"/>
          <w:sz w:val="21"/>
          <w:szCs w:val="21"/>
        </w:rPr>
      </w:pPr>
      <w:r w:rsidRPr="00376650">
        <w:rPr>
          <w:i/>
          <w:color w:val="auto"/>
          <w:sz w:val="21"/>
          <w:szCs w:val="21"/>
        </w:rPr>
        <w:t>Naručitelj ne odgovara ni na koji način za bilo koje troškove ponuditelja u svezi s izradom, predajom, ili bilo kojom drugom radnjom vezanom uz pripremu ponude.</w:t>
      </w:r>
    </w:p>
    <w:p w14:paraId="0870D045" w14:textId="77777777" w:rsidR="00770B32" w:rsidRPr="00376650" w:rsidRDefault="00770B32" w:rsidP="008B2DFF">
      <w:pPr>
        <w:pStyle w:val="Default"/>
        <w:tabs>
          <w:tab w:val="left" w:pos="284"/>
        </w:tabs>
        <w:spacing w:before="80"/>
        <w:rPr>
          <w:i/>
          <w:color w:val="auto"/>
          <w:sz w:val="21"/>
          <w:szCs w:val="21"/>
        </w:rPr>
      </w:pPr>
    </w:p>
    <w:p w14:paraId="6AF29F1C" w14:textId="77777777" w:rsidR="008168CC" w:rsidRDefault="008168CC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78CEF047" w14:textId="77777777" w:rsidR="006D505B" w:rsidRDefault="006D505B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35E4BE6B" w14:textId="77777777" w:rsidR="006D505B" w:rsidRDefault="006D505B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369D4A2" w14:textId="77777777" w:rsidR="006D505B" w:rsidRDefault="006D505B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E0F0273" w14:textId="77777777" w:rsidR="006D505B" w:rsidRDefault="006D505B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10DDC714" w14:textId="77777777" w:rsidR="006D505B" w:rsidRDefault="006D505B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272B00D1" w14:textId="77777777" w:rsidR="00370AE7" w:rsidRDefault="00370AE7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37CB0E65" w14:textId="77777777" w:rsidR="00370AE7" w:rsidRDefault="00370AE7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3F40293" w14:textId="77777777" w:rsidR="00370AE7" w:rsidRDefault="00370AE7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431378A0" w14:textId="77777777" w:rsidR="00370AE7" w:rsidRDefault="00370AE7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5D0766F1" w14:textId="77777777" w:rsidR="001547F2" w:rsidRDefault="001547F2" w:rsidP="008B2DF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0051D12" w14:textId="77777777" w:rsidR="008168CC" w:rsidRPr="007B00E5" w:rsidRDefault="008168CC" w:rsidP="008168CC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7B00E5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lastRenderedPageBreak/>
        <w:t>PONUDBENI LIST</w:t>
      </w:r>
    </w:p>
    <w:p w14:paraId="5F38F622" w14:textId="77777777" w:rsidR="007B00E5" w:rsidRDefault="007B00E5" w:rsidP="008168CC">
      <w:pPr>
        <w:widowControl w:val="0"/>
        <w:autoSpaceDE w:val="0"/>
        <w:autoSpaceDN w:val="0"/>
        <w:adjustRightInd w:val="0"/>
        <w:ind w:right="244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274751D8" w14:textId="77777777" w:rsidR="008168CC" w:rsidRPr="007B00E5" w:rsidRDefault="00606808" w:rsidP="008168CC">
      <w:pPr>
        <w:widowControl w:val="0"/>
        <w:autoSpaceDE w:val="0"/>
        <w:autoSpaceDN w:val="0"/>
        <w:adjustRightInd w:val="0"/>
        <w:ind w:right="244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7B00E5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Naručitelj: Energo d.o.o., Dolac 14, 51 000 Rijeka</w:t>
      </w:r>
    </w:p>
    <w:p w14:paraId="761B847C" w14:textId="77777777" w:rsidR="00750CFF" w:rsidRPr="00765977" w:rsidRDefault="008168CC" w:rsidP="007B00E5">
      <w:pPr>
        <w:pStyle w:val="Default"/>
        <w:tabs>
          <w:tab w:val="left" w:pos="0"/>
        </w:tabs>
        <w:spacing w:before="80"/>
        <w:ind w:right="246"/>
        <w:rPr>
          <w:b/>
          <w:bCs/>
          <w:i/>
          <w:color w:val="auto"/>
          <w:sz w:val="22"/>
          <w:szCs w:val="22"/>
        </w:rPr>
      </w:pPr>
      <w:r w:rsidRPr="007B00E5">
        <w:rPr>
          <w:b/>
          <w:bCs/>
          <w:i/>
          <w:color w:val="auto"/>
          <w:sz w:val="22"/>
          <w:szCs w:val="22"/>
        </w:rPr>
        <w:t>Predmet nabave:</w:t>
      </w:r>
      <w:r w:rsidRPr="007B00E5">
        <w:rPr>
          <w:b/>
          <w:i/>
          <w:color w:val="auto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Nabava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fitinga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i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ventila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tijekom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>godine</w:t>
      </w:r>
      <w:proofErr w:type="spellEnd"/>
      <w:r w:rsidR="00122F06" w:rsidRPr="00122F06">
        <w:rPr>
          <w:b/>
          <w:bCs/>
          <w:i/>
          <w:color w:val="auto"/>
          <w:sz w:val="22"/>
          <w:szCs w:val="22"/>
          <w:lang w:val="en-GB"/>
        </w:rPr>
        <w:t xml:space="preserve"> dana</w:t>
      </w:r>
    </w:p>
    <w:p w14:paraId="18B69205" w14:textId="77777777" w:rsidR="00750CFF" w:rsidRPr="00765977" w:rsidRDefault="00750CFF" w:rsidP="00750CFF">
      <w:pPr>
        <w:pStyle w:val="Default"/>
        <w:tabs>
          <w:tab w:val="left" w:pos="284"/>
        </w:tabs>
        <w:spacing w:before="80"/>
        <w:ind w:right="246"/>
        <w:rPr>
          <w:b/>
          <w:bCs/>
          <w:i/>
          <w:color w:val="auto"/>
          <w:sz w:val="22"/>
          <w:szCs w:val="22"/>
        </w:rPr>
      </w:pPr>
    </w:p>
    <w:p w14:paraId="2F0C7ECB" w14:textId="77777777" w:rsidR="008168CC" w:rsidRPr="007B00E5" w:rsidRDefault="008168CC" w:rsidP="00750CFF">
      <w:pPr>
        <w:pStyle w:val="Default"/>
        <w:tabs>
          <w:tab w:val="left" w:pos="284"/>
        </w:tabs>
        <w:spacing w:before="80"/>
        <w:ind w:right="246"/>
        <w:rPr>
          <w:b/>
          <w:bCs/>
          <w:i/>
          <w:sz w:val="22"/>
          <w:szCs w:val="22"/>
        </w:rPr>
      </w:pPr>
      <w:r w:rsidRPr="007B00E5">
        <w:rPr>
          <w:b/>
          <w:bCs/>
          <w:i/>
          <w:sz w:val="22"/>
          <w:szCs w:val="22"/>
        </w:rPr>
        <w:t>Podaci o ponuditelju 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09"/>
        <w:gridCol w:w="5980"/>
      </w:tblGrid>
      <w:tr w:rsidR="008168CC" w:rsidRPr="008168CC" w14:paraId="0E158A20" w14:textId="77777777" w:rsidTr="0054715D">
        <w:trPr>
          <w:trHeight w:val="328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F55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Naziv ponuditelja 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98919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36E37CF" w14:textId="77777777" w:rsidTr="0054715D">
        <w:trPr>
          <w:trHeight w:val="39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0994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4190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1200E1A" w14:textId="77777777" w:rsidTr="0054715D">
        <w:trPr>
          <w:trHeight w:val="505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FDBD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81803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6CE0D7E8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D2B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broj računa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A6679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74E6E282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7C723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u sustavu PDV-a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2F33E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  <w:tr w:rsidR="008168CC" w:rsidRPr="008168CC" w14:paraId="28CB5C9A" w14:textId="77777777" w:rsidTr="0054715D">
        <w:trPr>
          <w:trHeight w:val="35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C7B0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599C3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0E07EC25" w14:textId="77777777" w:rsidTr="0054715D">
        <w:trPr>
          <w:trHeight w:val="26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394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1DBDD2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1B42B1" w14:textId="77777777" w:rsidTr="0054715D">
        <w:trPr>
          <w:trHeight w:val="266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B0C8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1C5CA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22943F94" w14:textId="77777777" w:rsidTr="0054715D">
        <w:trPr>
          <w:trHeight w:val="5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A59D7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B5694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3D92CCB5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7DD7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Kontakt osoba/e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D9049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D7C3DE0" w14:textId="77777777" w:rsidTr="0054715D">
        <w:trPr>
          <w:trHeight w:val="503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4152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Sudjelovanje podizvršitelja</w:t>
            </w:r>
          </w:p>
        </w:tc>
        <w:tc>
          <w:tcPr>
            <w:tcW w:w="6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6BFAA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DA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vertAlign w:val="superscript"/>
                <w:lang w:val="hr-HR"/>
              </w:rPr>
              <w:t>2</w:t>
            </w: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                      NE              </w:t>
            </w:r>
            <w:r w:rsidRPr="008168CC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</w:p>
        </w:tc>
      </w:tr>
    </w:tbl>
    <w:p w14:paraId="325E865A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</w:p>
    <w:p w14:paraId="6F550B93" w14:textId="77777777" w:rsidR="008168CC" w:rsidRPr="008168CC" w:rsidRDefault="008168CC" w:rsidP="008168CC">
      <w:pPr>
        <w:widowControl w:val="0"/>
        <w:autoSpaceDE w:val="0"/>
        <w:autoSpaceDN w:val="0"/>
        <w:adjustRightInd w:val="0"/>
        <w:spacing w:after="240"/>
        <w:ind w:right="246"/>
        <w:jc w:val="center"/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b/>
          <w:bCs/>
          <w:i/>
          <w:color w:val="auto"/>
          <w:sz w:val="22"/>
          <w:szCs w:val="22"/>
          <w:lang w:val="hr-HR"/>
        </w:rPr>
        <w:t>PONUDA broj ______________</w:t>
      </w: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8168CC" w:rsidRPr="008168CC" w14:paraId="5210550B" w14:textId="77777777" w:rsidTr="0054715D">
        <w:trPr>
          <w:trHeight w:val="5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A0149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1100232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bez PDV-a)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51CD5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563F363B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4B139794" w14:textId="77777777" w:rsidTr="0054715D">
        <w:trPr>
          <w:trHeight w:val="402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B5824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91526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3117A540" w14:textId="77777777" w:rsidTr="0054715D">
        <w:trPr>
          <w:trHeight w:val="464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AF85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Cijena ponude</w:t>
            </w:r>
          </w:p>
          <w:p w14:paraId="3F05C07A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(kn s PDV-om)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B5DBDD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0DC09B6F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8168CC" w:rsidRPr="008168CC" w14:paraId="5E480E1E" w14:textId="77777777" w:rsidTr="0054715D">
        <w:trPr>
          <w:trHeight w:val="500"/>
        </w:trPr>
        <w:tc>
          <w:tcPr>
            <w:tcW w:w="39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B5D5E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Rok valjanosti ponude</w:t>
            </w:r>
          </w:p>
          <w:p w14:paraId="61A9C62C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(najmanje </w:t>
            </w:r>
            <w:r w:rsidR="0082561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>6</w:t>
            </w:r>
            <w:r w:rsidRPr="008168CC"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  <w:t xml:space="preserve">0 dana)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247CE5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  <w:p w14:paraId="17D84126" w14:textId="77777777" w:rsidR="008168CC" w:rsidRPr="008168CC" w:rsidRDefault="008168CC" w:rsidP="008168CC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0D528166" w14:textId="77777777" w:rsidR="008168CC" w:rsidRDefault="008168CC" w:rsidP="008168CC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313ADA22" w14:textId="77777777" w:rsidR="00285E9C" w:rsidRDefault="00285E9C" w:rsidP="008168CC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39CF070B" w14:textId="77777777" w:rsidR="00285E9C" w:rsidRPr="008168CC" w:rsidRDefault="00285E9C" w:rsidP="008168CC">
      <w:pPr>
        <w:ind w:left="7320" w:right="246" w:hanging="799"/>
        <w:rPr>
          <w:rFonts w:ascii="Arial" w:hAnsi="Arial" w:cs="Arial"/>
          <w:b/>
          <w:i/>
          <w:sz w:val="22"/>
          <w:szCs w:val="22"/>
          <w:lang w:val="hr-HR"/>
        </w:rPr>
      </w:pPr>
    </w:p>
    <w:p w14:paraId="564E0FC8" w14:textId="77777777" w:rsidR="008168CC" w:rsidRDefault="008168CC" w:rsidP="008168CC">
      <w:pPr>
        <w:ind w:right="246"/>
        <w:rPr>
          <w:rFonts w:ascii="Arial" w:hAnsi="Arial" w:cs="Arial"/>
          <w:b/>
          <w:i/>
          <w:sz w:val="22"/>
          <w:szCs w:val="22"/>
          <w:lang w:val="hr-HR"/>
        </w:rPr>
      </w:pPr>
    </w:p>
    <w:p w14:paraId="0BC03CE2" w14:textId="77777777" w:rsidR="008168CC" w:rsidRPr="008168CC" w:rsidRDefault="008168CC" w:rsidP="008168CC">
      <w:pPr>
        <w:ind w:right="246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                                                                                          </w:t>
      </w:r>
      <w:r w:rsidRPr="008168CC">
        <w:rPr>
          <w:rFonts w:ascii="Arial" w:hAnsi="Arial" w:cs="Arial"/>
          <w:b/>
          <w:i/>
          <w:sz w:val="22"/>
          <w:szCs w:val="22"/>
          <w:lang w:val="hr-HR"/>
        </w:rPr>
        <w:t xml:space="preserve">      Ovlaštena osoba Ponuditelja</w:t>
      </w:r>
      <w:r w:rsidRPr="008168CC">
        <w:rPr>
          <w:rFonts w:ascii="Arial" w:hAnsi="Arial" w:cs="Arial"/>
          <w:b/>
          <w:i/>
          <w:color w:val="auto"/>
          <w:sz w:val="22"/>
          <w:szCs w:val="22"/>
          <w:lang w:val="hr-HR"/>
        </w:rPr>
        <w:t>:</w:t>
      </w:r>
    </w:p>
    <w:p w14:paraId="68EC59AE" w14:textId="77777777" w:rsidR="008168CC" w:rsidRPr="008168CC" w:rsidRDefault="008168CC" w:rsidP="008168CC">
      <w:pPr>
        <w:spacing w:before="360"/>
        <w:ind w:left="6480" w:right="246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______________________</w:t>
      </w:r>
    </w:p>
    <w:p w14:paraId="4E394F29" w14:textId="77777777" w:rsidR="008168CC" w:rsidRPr="008168CC" w:rsidRDefault="008168CC" w:rsidP="008168CC">
      <w:pPr>
        <w:ind w:left="5760" w:right="246"/>
        <w:rPr>
          <w:rFonts w:ascii="Arial" w:hAnsi="Arial" w:cs="Arial"/>
          <w:i/>
          <w:color w:val="auto"/>
          <w:sz w:val="22"/>
          <w:szCs w:val="22"/>
          <w:lang w:val="hr-HR" w:eastAsia="en-US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 w:eastAsia="en-US"/>
        </w:rPr>
        <w:t>M.P.</w:t>
      </w:r>
    </w:p>
    <w:p w14:paraId="079EC7C4" w14:textId="77777777" w:rsidR="008168CC" w:rsidRPr="008168CC" w:rsidRDefault="008168CC" w:rsidP="008168CC">
      <w:pPr>
        <w:tabs>
          <w:tab w:val="left" w:pos="0"/>
        </w:tabs>
        <w:ind w:right="246"/>
        <w:rPr>
          <w:rFonts w:ascii="Arial" w:hAnsi="Arial" w:cs="Arial"/>
          <w:b/>
          <w:i/>
          <w:color w:val="auto"/>
          <w:spacing w:val="160"/>
          <w:lang w:val="hr-HR"/>
        </w:rPr>
      </w:pPr>
      <w:r w:rsidRPr="008168CC">
        <w:rPr>
          <w:rFonts w:ascii="Arial" w:hAnsi="Arial" w:cs="Arial"/>
          <w:i/>
          <w:color w:val="auto"/>
          <w:sz w:val="22"/>
          <w:szCs w:val="22"/>
          <w:lang w:val="hr-HR"/>
        </w:rPr>
        <w:t>U __________________, _____________ godine</w:t>
      </w:r>
      <w:r w:rsidRPr="008168CC">
        <w:rPr>
          <w:rFonts w:ascii="Arial" w:hAnsi="Arial" w:cs="Arial"/>
          <w:b/>
          <w:i/>
          <w:spacing w:val="160"/>
          <w:sz w:val="28"/>
          <w:szCs w:val="28"/>
          <w:lang w:val="it-IT"/>
        </w:rPr>
        <w:t xml:space="preserve"> </w:t>
      </w:r>
    </w:p>
    <w:p w14:paraId="716264F2" w14:textId="77777777" w:rsidR="00AF68FB" w:rsidRPr="00376650" w:rsidRDefault="00EB2ABB" w:rsidP="00606808">
      <w:pPr>
        <w:pStyle w:val="Header"/>
        <w:tabs>
          <w:tab w:val="left" w:pos="284"/>
        </w:tabs>
        <w:spacing w:before="240"/>
        <w:ind w:right="244"/>
        <w:jc w:val="right"/>
        <w:rPr>
          <w:bCs/>
          <w:szCs w:val="22"/>
        </w:rPr>
      </w:pPr>
      <w:r w:rsidRPr="00376650">
        <w:rPr>
          <w:rFonts w:ascii="Arial" w:hAnsi="Arial" w:cs="Arial"/>
          <w:b/>
          <w:szCs w:val="22"/>
        </w:rPr>
        <w:br w:type="page"/>
      </w:r>
    </w:p>
    <w:p w14:paraId="66C78156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I. ponudbenom listu</w:t>
      </w:r>
    </w:p>
    <w:p w14:paraId="0EB9AFF7" w14:textId="77777777" w:rsidR="007B00E5" w:rsidRDefault="007B00E5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</w:p>
    <w:p w14:paraId="04A0438B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240" w:after="240"/>
        <w:ind w:right="246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ČLANOVIMA ZAJEDNICE PONUDITELJA</w:t>
      </w:r>
    </w:p>
    <w:p w14:paraId="134BD070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(priložiti samo u slučaju zajednice ponuditelja)                                                                                              </w:t>
      </w:r>
    </w:p>
    <w:p w14:paraId="5E88213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članu zajednice ponuditelja br. ________</w:t>
      </w:r>
    </w:p>
    <w:p w14:paraId="276F3497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4"/>
        <w:jc w:val="center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54"/>
        <w:gridCol w:w="6535"/>
      </w:tblGrid>
      <w:tr w:rsidR="00FF08B8" w:rsidRPr="00FF08B8" w14:paraId="5B1789C0" w14:textId="77777777" w:rsidTr="0054715D">
        <w:trPr>
          <w:trHeight w:val="67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1572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člana zajednice ponuditelja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B8516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D5B4272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C607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DDADA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75D98F2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0EF6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OIB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 xml:space="preserve"> ili nacionalni identifikacijski broj prema zemlji sjedišta gospodarskog subjekta, ako je primjenjivo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BCE9A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13F1082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427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20E00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2D6E9B9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92C4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D3C26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5C1942A7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1507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090BE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4F96DB9D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ED5F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0226C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861C60F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3F3C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5BAF5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40DF1E84" w14:textId="77777777" w:rsidTr="0054715D">
        <w:trPr>
          <w:trHeight w:val="478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8358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2A03C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A184DCA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27D2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A81AC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D506208" w14:textId="77777777" w:rsidTr="0054715D">
        <w:trPr>
          <w:trHeight w:val="479"/>
        </w:trPr>
        <w:tc>
          <w:tcPr>
            <w:tcW w:w="9896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16CFDC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član zajednice ponuditelja:</w:t>
            </w:r>
          </w:p>
        </w:tc>
      </w:tr>
      <w:tr w:rsidR="00FF08B8" w:rsidRPr="00FF08B8" w14:paraId="66FB0B0D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A33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FBA52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428B9F6E" w14:textId="77777777" w:rsidTr="0054715D">
        <w:trPr>
          <w:trHeight w:val="8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3DBAC" w14:textId="77777777" w:rsidR="00FF08B8" w:rsidRPr="00FF08B8" w:rsidRDefault="00FF08B8" w:rsidP="00566873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točne o</w:t>
            </w:r>
            <w:r w:rsidR="00566873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 xml:space="preserve">znake isporuke robe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i/ili troškovničke stavke)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6F292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E7F5A33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0110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494F98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6B3C71A9" w14:textId="77777777" w:rsidTr="0054715D">
        <w:trPr>
          <w:trHeight w:val="479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455F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5356F9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08E14D1F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18"/>
          <w:szCs w:val="18"/>
          <w:lang w:val="hr-HR"/>
        </w:rPr>
      </w:pPr>
      <w:r w:rsidRPr="00FF08B8">
        <w:rPr>
          <w:rFonts w:ascii="Arial" w:hAnsi="Arial" w:cs="Arial"/>
          <w:b/>
          <w:i/>
          <w:color w:val="auto"/>
          <w:sz w:val="18"/>
          <w:szCs w:val="18"/>
          <w:lang w:val="hr-HR"/>
        </w:rPr>
        <w:t>Napomena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: Dodatak I. ponudbenom listu ispunjava se za svakog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lana zajednice ponuditelja (uklju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uju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i i za nositelja ponude budu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ć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 xml:space="preserve">i da Ponudbeni list ne sadrži podatke o dijelu ugovora koje izvodi </w:t>
      </w:r>
      <w:r w:rsidRPr="00FF08B8">
        <w:rPr>
          <w:rFonts w:ascii="Arial" w:hAnsi="Arial" w:cs="Arial" w:hint="eastAsia"/>
          <w:i/>
          <w:color w:val="auto"/>
          <w:sz w:val="18"/>
          <w:szCs w:val="18"/>
          <w:lang w:val="hr-HR"/>
        </w:rPr>
        <w:t>č</w:t>
      </w:r>
      <w:r w:rsidRPr="00FF08B8">
        <w:rPr>
          <w:rFonts w:ascii="Arial" w:hAnsi="Arial" w:cs="Arial"/>
          <w:i/>
          <w:color w:val="auto"/>
          <w:sz w:val="18"/>
          <w:szCs w:val="18"/>
          <w:lang w:val="hr-HR"/>
        </w:rPr>
        <w:t>lan zajednice ponuditelja).</w:t>
      </w:r>
    </w:p>
    <w:p w14:paraId="465840F4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 xml:space="preserve"> </w:t>
      </w:r>
    </w:p>
    <w:p w14:paraId="42C0AE4D" w14:textId="77777777" w:rsidR="00FF08B8" w:rsidRPr="00FF08B8" w:rsidRDefault="00FF08B8" w:rsidP="00FF08B8">
      <w:pPr>
        <w:tabs>
          <w:tab w:val="center" w:pos="4320"/>
          <w:tab w:val="right" w:pos="8640"/>
        </w:tabs>
        <w:spacing w:before="240"/>
        <w:ind w:right="244"/>
        <w:jc w:val="right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  <w:r w:rsidRPr="00FF08B8">
        <w:rPr>
          <w:rFonts w:ascii="Arial" w:hAnsi="Arial" w:cs="Arial"/>
          <w:b/>
          <w:i/>
          <w:color w:val="auto"/>
          <w:sz w:val="22"/>
          <w:szCs w:val="22"/>
          <w:lang w:val="hr-HR"/>
        </w:rPr>
        <w:lastRenderedPageBreak/>
        <w:t>Dodatak II. ponudbenom listu</w:t>
      </w:r>
    </w:p>
    <w:p w14:paraId="74EB9BC2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720"/>
        <w:ind w:right="244"/>
        <w:jc w:val="center"/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</w:pPr>
      <w:r w:rsidRPr="00FF08B8">
        <w:rPr>
          <w:rFonts w:ascii="Arial" w:hAnsi="Arial" w:cs="Arial"/>
          <w:b/>
          <w:bCs/>
          <w:i/>
          <w:color w:val="auto"/>
          <w:sz w:val="24"/>
          <w:szCs w:val="24"/>
          <w:lang w:val="hr-HR"/>
        </w:rPr>
        <w:t>PODACI O PODIZVODITELJIMA</w:t>
      </w:r>
    </w:p>
    <w:p w14:paraId="0DC34EE0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80"/>
        <w:ind w:right="246"/>
        <w:jc w:val="center"/>
        <w:rPr>
          <w:rFonts w:ascii="Arial" w:hAnsi="Arial" w:cs="Arial"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 w:cs="Arial"/>
          <w:i/>
          <w:color w:val="auto"/>
          <w:sz w:val="22"/>
          <w:szCs w:val="22"/>
          <w:lang w:val="hr-HR"/>
        </w:rPr>
        <w:t>(priložiti samo u slučaju ako se dio ugovora ustupa podizvoditeljima)</w:t>
      </w:r>
    </w:p>
    <w:p w14:paraId="18B5A259" w14:textId="77777777" w:rsidR="00FF08B8" w:rsidRPr="00FF08B8" w:rsidRDefault="00FF08B8" w:rsidP="00FF08B8">
      <w:pPr>
        <w:widowControl w:val="0"/>
        <w:autoSpaceDE w:val="0"/>
        <w:autoSpaceDN w:val="0"/>
        <w:adjustRightInd w:val="0"/>
        <w:spacing w:before="600" w:after="120"/>
        <w:ind w:right="244"/>
        <w:rPr>
          <w:rFonts w:ascii="Arial" w:hAnsi="Arial"/>
          <w:b/>
          <w:bCs/>
          <w:i/>
          <w:color w:val="auto"/>
          <w:sz w:val="22"/>
          <w:szCs w:val="22"/>
          <w:lang w:val="hr-HR"/>
        </w:rPr>
      </w:pPr>
      <w:r w:rsidRPr="00FF08B8">
        <w:rPr>
          <w:rFonts w:ascii="Arial" w:hAnsi="Arial"/>
          <w:b/>
          <w:bCs/>
          <w:i/>
          <w:color w:val="auto"/>
          <w:sz w:val="22"/>
          <w:szCs w:val="22"/>
          <w:lang w:val="hr-HR"/>
        </w:rPr>
        <w:t>Podaci o podizvoditelju br.________: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361"/>
        <w:gridCol w:w="6528"/>
      </w:tblGrid>
      <w:tr w:rsidR="00FF08B8" w:rsidRPr="00FF08B8" w14:paraId="5630E622" w14:textId="77777777" w:rsidTr="0054715D">
        <w:trPr>
          <w:trHeight w:val="59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E1F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Naziv podizvoditelja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E5711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2BD56FB" w14:textId="77777777" w:rsidTr="0054715D">
        <w:trPr>
          <w:trHeight w:val="508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99193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sjedišta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28B77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57BCAA8D" w14:textId="77777777" w:rsidTr="0054715D">
        <w:trPr>
          <w:trHeight w:val="615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EB3A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OIB </w:t>
            </w:r>
            <w:r w:rsidRPr="00FF08B8">
              <w:rPr>
                <w:rFonts w:ascii="Arial" w:hAnsi="Arial" w:cs="Arial"/>
                <w:i/>
                <w:color w:val="auto"/>
                <w:sz w:val="16"/>
                <w:szCs w:val="16"/>
                <w:lang w:val="hr-HR"/>
              </w:rPr>
              <w:t>ili nacionalni identifikacijski broj prema zemlji sjedišta gospodarskog subjekta, ako je primjenjivo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FFBB2D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603A94A" w14:textId="77777777" w:rsidTr="0054715D">
        <w:trPr>
          <w:trHeight w:val="544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7D12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broj računa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4F3DD4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24446827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222F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u sustavu PDV-a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85636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DA                        NE              </w:t>
            </w:r>
            <w:r w:rsidRPr="00FF08B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 xml:space="preserve">  (zaokružiti)</w:t>
            </w: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FF08B8" w:rsidRPr="00FF08B8" w14:paraId="44802CEC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5C56F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Dio ugovora koji izvodi podizvoditelj:</w:t>
            </w:r>
          </w:p>
        </w:tc>
      </w:tr>
      <w:tr w:rsidR="00FF08B8" w:rsidRPr="00FF08B8" w14:paraId="6FADD36B" w14:textId="77777777" w:rsidTr="0054715D">
        <w:trPr>
          <w:trHeight w:val="58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83DC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Predmet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764E7C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1513372" w14:textId="77777777" w:rsidTr="0054715D">
        <w:trPr>
          <w:trHeight w:val="46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4B10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 xml:space="preserve">Količina </w:t>
            </w:r>
            <w:r w:rsidRPr="00FF08B8">
              <w:rPr>
                <w:rFonts w:ascii="Arial" w:hAnsi="Arial" w:cs="Arial"/>
                <w:bCs/>
                <w:i/>
                <w:color w:val="auto"/>
                <w:sz w:val="21"/>
                <w:szCs w:val="21"/>
                <w:lang w:val="hr-HR"/>
              </w:rPr>
              <w:t>(navesti troškovničke stavke)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58F8E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AB8A095" w14:textId="77777777" w:rsidTr="0054715D">
        <w:trPr>
          <w:trHeight w:val="473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F767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Vrijednost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E10CE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584F3E7" w14:textId="77777777" w:rsidTr="0054715D">
        <w:trPr>
          <w:trHeight w:val="532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5437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Postotni dio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2A86D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7D04D660" w14:textId="77777777" w:rsidTr="0054715D">
        <w:trPr>
          <w:trHeight w:val="490"/>
        </w:trPr>
        <w:tc>
          <w:tcPr>
            <w:tcW w:w="1006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8DA522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2"/>
                <w:szCs w:val="22"/>
                <w:lang w:val="hr-HR"/>
              </w:rPr>
              <w:t>Ostali podaci o podizvoditelju:</w:t>
            </w:r>
          </w:p>
        </w:tc>
      </w:tr>
      <w:tr w:rsidR="00FF08B8" w:rsidRPr="00FF08B8" w14:paraId="723040C1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169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telefon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EC601E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E2164DC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0E7F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telefax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05E4A5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0F204A9A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71A6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E-mail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2B8F2B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6C2764C0" w14:textId="77777777" w:rsidTr="0054715D">
        <w:trPr>
          <w:trHeight w:val="489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AB196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Adresa za dostavu pošte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DBB7D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</w:pPr>
          </w:p>
        </w:tc>
      </w:tr>
      <w:tr w:rsidR="00FF08B8" w:rsidRPr="00FF08B8" w14:paraId="372B7AAA" w14:textId="77777777" w:rsidTr="0054715D">
        <w:trPr>
          <w:trHeight w:val="490"/>
        </w:trPr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110D0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i/>
                <w:color w:val="auto"/>
                <w:sz w:val="21"/>
                <w:szCs w:val="21"/>
                <w:lang w:val="hr-HR"/>
              </w:rPr>
            </w:pPr>
            <w:r w:rsidRPr="00FF08B8">
              <w:rPr>
                <w:rFonts w:ascii="Arial" w:hAnsi="Arial" w:cs="Arial"/>
                <w:b/>
                <w:bCs/>
                <w:i/>
                <w:color w:val="auto"/>
                <w:sz w:val="21"/>
                <w:szCs w:val="21"/>
                <w:lang w:val="hr-HR"/>
              </w:rPr>
              <w:t>Kontakt osoba/e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FEC72A" w14:textId="77777777" w:rsidR="00FF08B8" w:rsidRPr="00FF08B8" w:rsidRDefault="00FF08B8" w:rsidP="00FF08B8">
            <w:pPr>
              <w:widowControl w:val="0"/>
              <w:autoSpaceDE w:val="0"/>
              <w:autoSpaceDN w:val="0"/>
              <w:adjustRightInd w:val="0"/>
              <w:ind w:right="246"/>
              <w:rPr>
                <w:rFonts w:ascii="Arial" w:hAnsi="Arial" w:cs="Arial"/>
                <w:bCs/>
                <w:i/>
                <w:color w:val="auto"/>
                <w:sz w:val="22"/>
                <w:szCs w:val="22"/>
                <w:lang w:val="hr-HR"/>
              </w:rPr>
            </w:pPr>
          </w:p>
        </w:tc>
      </w:tr>
    </w:tbl>
    <w:p w14:paraId="1A0D8E86" w14:textId="77777777" w:rsidR="00FF08B8" w:rsidRPr="00FF08B8" w:rsidRDefault="007F2B6D" w:rsidP="00FF08B8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t>Napomena: Dodatak II. P</w:t>
      </w:r>
      <w:r w:rsidR="00FF08B8"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>onudbenom listu ispunjava se za svakog podizvoditelja</w:t>
      </w:r>
    </w:p>
    <w:p w14:paraId="15215817" w14:textId="77777777" w:rsidR="007D1DEB" w:rsidRDefault="007D1DEB" w:rsidP="00285E9C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i/>
          <w:color w:val="auto"/>
          <w:sz w:val="21"/>
          <w:szCs w:val="21"/>
          <w:lang w:val="hr-HR"/>
        </w:rPr>
      </w:pPr>
    </w:p>
    <w:p w14:paraId="3B3D20AE" w14:textId="77777777" w:rsidR="007D1DEB" w:rsidRDefault="007D1DEB">
      <w:pPr>
        <w:rPr>
          <w:rFonts w:ascii="Arial" w:hAnsi="Arial" w:cs="Arial"/>
          <w:i/>
          <w:color w:val="auto"/>
          <w:sz w:val="21"/>
          <w:szCs w:val="21"/>
          <w:lang w:val="hr-HR"/>
        </w:rPr>
      </w:pPr>
      <w:r>
        <w:rPr>
          <w:rFonts w:ascii="Arial" w:hAnsi="Arial" w:cs="Arial"/>
          <w:i/>
          <w:color w:val="auto"/>
          <w:sz w:val="21"/>
          <w:szCs w:val="21"/>
          <w:lang w:val="hr-HR"/>
        </w:rPr>
        <w:br w:type="page"/>
      </w:r>
    </w:p>
    <w:p w14:paraId="331B8123" w14:textId="77777777" w:rsidR="007D1DEB" w:rsidRPr="007D1DEB" w:rsidRDefault="007D1DEB" w:rsidP="007D1DEB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color w:val="auto"/>
          <w:sz w:val="21"/>
          <w:szCs w:val="21"/>
          <w:lang w:val="hr-HR"/>
        </w:rPr>
      </w:pPr>
      <w:r w:rsidRPr="007D1DEB">
        <w:rPr>
          <w:rFonts w:ascii="Arial" w:hAnsi="Arial" w:cs="Arial"/>
          <w:i/>
          <w:color w:val="auto"/>
          <w:sz w:val="21"/>
          <w:szCs w:val="21"/>
          <w:lang w:val="hr-HR"/>
        </w:rPr>
        <w:lastRenderedPageBreak/>
        <w:t xml:space="preserve">   </w:t>
      </w:r>
      <w:r w:rsidRPr="007D1DEB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  <w:r w:rsidRPr="007D1DEB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4135F1F5" w14:textId="77777777" w:rsidR="007D1DEB" w:rsidRPr="007D1DEB" w:rsidRDefault="007D1DEB" w:rsidP="007D1DE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14:paraId="4D902077" w14:textId="77777777" w:rsidR="007D1DEB" w:rsidRPr="007D1DEB" w:rsidRDefault="007D1DEB" w:rsidP="007D1DEB">
      <w:pPr>
        <w:widowControl w:val="0"/>
        <w:spacing w:before="120"/>
        <w:rPr>
          <w:rFonts w:ascii="Arial" w:hAnsi="Arial" w:cs="Arial"/>
          <w:bCs/>
          <w:i/>
          <w:color w:val="auto"/>
          <w:sz w:val="21"/>
          <w:szCs w:val="21"/>
          <w:lang w:val="hr-HR"/>
        </w:rPr>
      </w:pPr>
    </w:p>
    <w:p w14:paraId="2D3A549E" w14:textId="77777777" w:rsidR="00FF08B8" w:rsidRPr="00FF08B8" w:rsidRDefault="00FF08B8" w:rsidP="007D1DEB">
      <w:pPr>
        <w:tabs>
          <w:tab w:val="center" w:pos="4320"/>
          <w:tab w:val="right" w:pos="8640"/>
        </w:tabs>
        <w:spacing w:before="240"/>
        <w:ind w:right="244"/>
        <w:rPr>
          <w:rFonts w:ascii="Arial" w:hAnsi="Arial" w:cs="Arial"/>
          <w:b/>
          <w:i/>
          <w:sz w:val="21"/>
          <w:szCs w:val="21"/>
        </w:rPr>
      </w:pP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  <w:r w:rsidRPr="00FF08B8">
        <w:rPr>
          <w:rFonts w:ascii="Arial" w:hAnsi="Arial" w:cs="Arial"/>
          <w:i/>
          <w:color w:val="auto"/>
          <w:sz w:val="21"/>
          <w:szCs w:val="21"/>
          <w:lang w:val="hr-HR"/>
        </w:rPr>
        <w:tab/>
      </w:r>
    </w:p>
    <w:p w14:paraId="31CCEDA4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1DC587EB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3DFC05F5" w14:textId="77777777" w:rsidR="005D5A55" w:rsidRPr="00376650" w:rsidRDefault="005D5A55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087D5BB4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4C33B7BF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771CEC6E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2BA73432" w14:textId="77777777" w:rsidR="00FF101B" w:rsidRPr="00376650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szCs w:val="22"/>
        </w:rPr>
      </w:pPr>
    </w:p>
    <w:p w14:paraId="488A1BEF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55E7B62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4B05D75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3CFE18E9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B0E8074" w14:textId="77777777" w:rsidR="00FF101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7662CBDD" w14:textId="77777777" w:rsidR="00FF101B" w:rsidRPr="002A0EFB" w:rsidRDefault="00FF101B" w:rsidP="00EC48C6">
      <w:pPr>
        <w:pStyle w:val="Header"/>
        <w:tabs>
          <w:tab w:val="left" w:pos="284"/>
        </w:tabs>
        <w:spacing w:before="240"/>
        <w:ind w:right="244"/>
        <w:jc w:val="right"/>
        <w:rPr>
          <w:rFonts w:ascii="Arial" w:hAnsi="Arial" w:cs="Arial"/>
          <w:b/>
          <w:i/>
          <w:szCs w:val="22"/>
        </w:rPr>
      </w:pPr>
    </w:p>
    <w:p w14:paraId="4733C283" w14:textId="77777777" w:rsidR="005F1311" w:rsidRDefault="00D4407A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 w:rsidRPr="002A0EFB">
        <w:rPr>
          <w:rFonts w:ascii="Arial" w:hAnsi="Arial" w:cs="Arial"/>
          <w:b/>
          <w:i/>
          <w:color w:val="auto"/>
          <w:sz w:val="22"/>
          <w:szCs w:val="22"/>
          <w:lang w:val="hr-HR"/>
        </w:rPr>
        <w:t>TROŠKOVNIK</w:t>
      </w:r>
    </w:p>
    <w:p w14:paraId="27BA04B7" w14:textId="77777777" w:rsidR="00A30A88" w:rsidRPr="002A0EFB" w:rsidRDefault="00A30A88" w:rsidP="003E50E9">
      <w:pPr>
        <w:tabs>
          <w:tab w:val="left" w:pos="284"/>
          <w:tab w:val="left" w:pos="315"/>
          <w:tab w:val="center" w:pos="4919"/>
        </w:tabs>
        <w:ind w:right="227"/>
        <w:jc w:val="center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i/>
          <w:color w:val="auto"/>
          <w:sz w:val="22"/>
          <w:szCs w:val="22"/>
          <w:lang w:val="hr-HR"/>
        </w:rPr>
        <w:t xml:space="preserve">-priložen </w:t>
      </w:r>
      <w:r w:rsidR="00BD601D">
        <w:rPr>
          <w:rFonts w:ascii="Arial" w:hAnsi="Arial" w:cs="Arial"/>
          <w:b/>
          <w:i/>
          <w:color w:val="auto"/>
          <w:sz w:val="22"/>
          <w:szCs w:val="22"/>
          <w:lang w:val="hr-HR"/>
        </w:rPr>
        <w:t>odvojeno</w:t>
      </w:r>
    </w:p>
    <w:p w14:paraId="2653B441" w14:textId="77777777" w:rsidR="00D4407A" w:rsidRPr="002A0EFB" w:rsidRDefault="00D4407A" w:rsidP="002A0EFB">
      <w:pPr>
        <w:tabs>
          <w:tab w:val="left" w:pos="284"/>
        </w:tabs>
        <w:ind w:right="227"/>
        <w:rPr>
          <w:rFonts w:ascii="Arial" w:hAnsi="Arial" w:cs="Arial"/>
          <w:b/>
          <w:i/>
          <w:color w:val="auto"/>
          <w:sz w:val="22"/>
          <w:szCs w:val="22"/>
          <w:lang w:val="hr-HR"/>
        </w:rPr>
      </w:pPr>
    </w:p>
    <w:sectPr w:rsidR="00D4407A" w:rsidRPr="002A0EFB" w:rsidSect="007E6E1A">
      <w:footerReference w:type="even" r:id="rId10"/>
      <w:footerReference w:type="default" r:id="rId11"/>
      <w:footnotePr>
        <w:numFmt w:val="upperRoman"/>
      </w:footnotePr>
      <w:type w:val="continuous"/>
      <w:pgSz w:w="11907" w:h="16839" w:code="9"/>
      <w:pgMar w:top="720" w:right="992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5D90" w14:textId="77777777" w:rsidR="00726DFD" w:rsidRDefault="00726DFD">
      <w:r>
        <w:separator/>
      </w:r>
    </w:p>
  </w:endnote>
  <w:endnote w:type="continuationSeparator" w:id="0">
    <w:p w14:paraId="0C818F1E" w14:textId="77777777" w:rsidR="00726DFD" w:rsidRDefault="0072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696E" w14:textId="77777777" w:rsidR="00726DFD" w:rsidRDefault="00726DFD" w:rsidP="000D5C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55C88" w14:textId="77777777" w:rsidR="00726DFD" w:rsidRDefault="00726D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3501" w14:textId="77777777" w:rsidR="00726DFD" w:rsidRPr="00EF3DA0" w:rsidRDefault="00726DFD" w:rsidP="000D5C0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i/>
        <w:sz w:val="18"/>
        <w:szCs w:val="18"/>
      </w:rPr>
    </w:pP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begin"/>
    </w:r>
    <w:r w:rsidRPr="00EF3DA0">
      <w:rPr>
        <w:rStyle w:val="PageNumber"/>
        <w:rFonts w:ascii="Arial" w:hAnsi="Arial" w:cs="Arial"/>
        <w:b/>
        <w:i/>
        <w:sz w:val="18"/>
        <w:szCs w:val="18"/>
      </w:rPr>
      <w:instrText xml:space="preserve">PAGE  </w:instrTex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separate"/>
    </w:r>
    <w:r w:rsidR="00DD76CB">
      <w:rPr>
        <w:rStyle w:val="PageNumber"/>
        <w:rFonts w:ascii="Arial" w:hAnsi="Arial" w:cs="Arial"/>
        <w:b/>
        <w:i/>
        <w:noProof/>
        <w:sz w:val="18"/>
        <w:szCs w:val="18"/>
      </w:rPr>
      <w:t>9</w:t>
    </w:r>
    <w:r w:rsidRPr="00EF3DA0">
      <w:rPr>
        <w:rStyle w:val="PageNumber"/>
        <w:rFonts w:ascii="Arial" w:hAnsi="Arial" w:cs="Arial"/>
        <w:b/>
        <w:i/>
        <w:sz w:val="18"/>
        <w:szCs w:val="18"/>
      </w:rPr>
      <w:fldChar w:fldCharType="end"/>
    </w:r>
  </w:p>
  <w:p w14:paraId="766137AF" w14:textId="77777777" w:rsidR="00726DFD" w:rsidRDefault="00726DFD" w:rsidP="00610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8EC7" w14:textId="77777777" w:rsidR="00726DFD" w:rsidRDefault="00726DFD">
      <w:r>
        <w:separator/>
      </w:r>
    </w:p>
  </w:footnote>
  <w:footnote w:type="continuationSeparator" w:id="0">
    <w:p w14:paraId="63175F5E" w14:textId="77777777" w:rsidR="00726DFD" w:rsidRDefault="0072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500"/>
    <w:multiLevelType w:val="multilevel"/>
    <w:tmpl w:val="B5783D5C"/>
    <w:lvl w:ilvl="0">
      <w:start w:val="4"/>
      <w:numFmt w:val="decimal"/>
      <w:lvlText w:val="%1"/>
      <w:lvlJc w:val="left"/>
      <w:pPr>
        <w:ind w:left="541" w:hanging="409"/>
      </w:pPr>
    </w:lvl>
    <w:lvl w:ilvl="1">
      <w:start w:val="1"/>
      <w:numFmt w:val="decimal"/>
      <w:lvlText w:val="%1.%2."/>
      <w:lvlJc w:val="left"/>
      <w:pPr>
        <w:ind w:left="541" w:hanging="409"/>
      </w:pPr>
      <w:rPr>
        <w:rFonts w:ascii="Arial" w:eastAsia="Arial" w:hAnsi="Arial" w:cs="Times New Roman" w:hint="default"/>
        <w:b/>
        <w:bCs/>
        <w:i/>
        <w:sz w:val="21"/>
        <w:szCs w:val="21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Arial" w:eastAsia="Arial" w:hAnsi="Arial" w:cs="Times New Roman" w:hint="default"/>
        <w:b/>
        <w:bCs/>
        <w:i/>
        <w:sz w:val="21"/>
        <w:szCs w:val="21"/>
      </w:rPr>
    </w:lvl>
    <w:lvl w:ilvl="3">
      <w:start w:val="1"/>
      <w:numFmt w:val="bullet"/>
      <w:lvlText w:val="•"/>
      <w:lvlJc w:val="left"/>
      <w:pPr>
        <w:ind w:left="2032" w:hanging="360"/>
      </w:pPr>
    </w:lvl>
    <w:lvl w:ilvl="4">
      <w:start w:val="1"/>
      <w:numFmt w:val="bullet"/>
      <w:lvlText w:val="•"/>
      <w:lvlJc w:val="left"/>
      <w:pPr>
        <w:ind w:left="3211" w:hanging="360"/>
      </w:pPr>
    </w:lvl>
    <w:lvl w:ilvl="5">
      <w:start w:val="1"/>
      <w:numFmt w:val="bullet"/>
      <w:lvlText w:val="•"/>
      <w:lvlJc w:val="left"/>
      <w:pPr>
        <w:ind w:left="4390" w:hanging="360"/>
      </w:pPr>
    </w:lvl>
    <w:lvl w:ilvl="6">
      <w:start w:val="1"/>
      <w:numFmt w:val="bullet"/>
      <w:lvlText w:val="•"/>
      <w:lvlJc w:val="left"/>
      <w:pPr>
        <w:ind w:left="5569" w:hanging="360"/>
      </w:pPr>
    </w:lvl>
    <w:lvl w:ilvl="7">
      <w:start w:val="1"/>
      <w:numFmt w:val="bullet"/>
      <w:lvlText w:val="•"/>
      <w:lvlJc w:val="left"/>
      <w:pPr>
        <w:ind w:left="6749" w:hanging="360"/>
      </w:pPr>
    </w:lvl>
    <w:lvl w:ilvl="8">
      <w:start w:val="1"/>
      <w:numFmt w:val="bullet"/>
      <w:lvlText w:val="•"/>
      <w:lvlJc w:val="left"/>
      <w:pPr>
        <w:ind w:left="7928" w:hanging="360"/>
      </w:pPr>
    </w:lvl>
  </w:abstractNum>
  <w:abstractNum w:abstractNumId="1" w15:restartNumberingAfterBreak="0">
    <w:nsid w:val="0330767D"/>
    <w:multiLevelType w:val="hybridMultilevel"/>
    <w:tmpl w:val="FDD67E1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03945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701D8D"/>
    <w:multiLevelType w:val="hybridMultilevel"/>
    <w:tmpl w:val="CBA40E10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96635"/>
    <w:multiLevelType w:val="hybridMultilevel"/>
    <w:tmpl w:val="D726654E"/>
    <w:lvl w:ilvl="0" w:tplc="05F87E12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1DCE141B"/>
    <w:multiLevelType w:val="hybridMultilevel"/>
    <w:tmpl w:val="EF1ED31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C970B3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56E2CFE"/>
    <w:multiLevelType w:val="multilevel"/>
    <w:tmpl w:val="7E52A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27202988"/>
    <w:multiLevelType w:val="hybridMultilevel"/>
    <w:tmpl w:val="42AAFF34"/>
    <w:lvl w:ilvl="0" w:tplc="3A1CA6F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EBA6219"/>
    <w:multiLevelType w:val="hybridMultilevel"/>
    <w:tmpl w:val="F5B24C60"/>
    <w:lvl w:ilvl="0" w:tplc="728603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AA4E07"/>
    <w:multiLevelType w:val="hybridMultilevel"/>
    <w:tmpl w:val="D8C81EBE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026668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EA685B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E755AC0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FB82986"/>
    <w:multiLevelType w:val="hybridMultilevel"/>
    <w:tmpl w:val="81CA9020"/>
    <w:lvl w:ilvl="0" w:tplc="40B83A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24B7E72"/>
    <w:multiLevelType w:val="multilevel"/>
    <w:tmpl w:val="405A3FF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3D508A1"/>
    <w:multiLevelType w:val="hybridMultilevel"/>
    <w:tmpl w:val="8E84DEBC"/>
    <w:lvl w:ilvl="0" w:tplc="40B83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F04B81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250FAF"/>
    <w:multiLevelType w:val="multilevel"/>
    <w:tmpl w:val="BEF0965A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7F225F8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A1D4426"/>
    <w:multiLevelType w:val="hybridMultilevel"/>
    <w:tmpl w:val="5802C6D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0E53"/>
    <w:multiLevelType w:val="hybridMultilevel"/>
    <w:tmpl w:val="876C9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5287A"/>
    <w:multiLevelType w:val="hybridMultilevel"/>
    <w:tmpl w:val="BC12A4C6"/>
    <w:lvl w:ilvl="0" w:tplc="BA6C5FF0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3FF4"/>
    <w:multiLevelType w:val="hybridMultilevel"/>
    <w:tmpl w:val="78E2D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363B4"/>
    <w:multiLevelType w:val="multilevel"/>
    <w:tmpl w:val="671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60084DBD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04C0607"/>
    <w:multiLevelType w:val="hybridMultilevel"/>
    <w:tmpl w:val="D05AA822"/>
    <w:lvl w:ilvl="0" w:tplc="E20C986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0A0FF6"/>
    <w:multiLevelType w:val="multilevel"/>
    <w:tmpl w:val="3F0C00B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 w15:restartNumberingAfterBreak="0">
    <w:nsid w:val="653625A5"/>
    <w:multiLevelType w:val="hybridMultilevel"/>
    <w:tmpl w:val="DBA6FC76"/>
    <w:lvl w:ilvl="0" w:tplc="76BC713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 w15:restartNumberingAfterBreak="0">
    <w:nsid w:val="686E0E17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C136B00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6AF73A8"/>
    <w:multiLevelType w:val="hybridMultilevel"/>
    <w:tmpl w:val="755CC616"/>
    <w:lvl w:ilvl="0" w:tplc="76BC7130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96DDC"/>
    <w:multiLevelType w:val="multilevel"/>
    <w:tmpl w:val="22AC881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E960A2A"/>
    <w:multiLevelType w:val="hybridMultilevel"/>
    <w:tmpl w:val="511E7146"/>
    <w:lvl w:ilvl="0" w:tplc="57F4B6AC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13"/>
  </w:num>
  <w:num w:numId="10">
    <w:abstractNumId w:val="30"/>
  </w:num>
  <w:num w:numId="11">
    <w:abstractNumId w:val="3"/>
  </w:num>
  <w:num w:numId="12">
    <w:abstractNumId w:val="15"/>
  </w:num>
  <w:num w:numId="13">
    <w:abstractNumId w:val="12"/>
  </w:num>
  <w:num w:numId="14">
    <w:abstractNumId w:val="25"/>
  </w:num>
  <w:num w:numId="15">
    <w:abstractNumId w:val="13"/>
    <w:lvlOverride w:ilvl="0">
      <w:lvl w:ilvl="0">
        <w:start w:val="2"/>
        <w:numFmt w:val="decimal"/>
        <w:lvlText w:val="%1."/>
        <w:lvlJc w:val="left"/>
        <w:pPr>
          <w:tabs>
            <w:tab w:val="num" w:pos="405"/>
          </w:tabs>
          <w:ind w:left="405" w:hanging="40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30"/>
          </w:tabs>
          <w:ind w:left="143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29"/>
  </w:num>
  <w:num w:numId="17">
    <w:abstractNumId w:val="6"/>
  </w:num>
  <w:num w:numId="18">
    <w:abstractNumId w:val="24"/>
  </w:num>
  <w:num w:numId="19">
    <w:abstractNumId w:val="32"/>
  </w:num>
  <w:num w:numId="20">
    <w:abstractNumId w:val="2"/>
  </w:num>
  <w:num w:numId="21">
    <w:abstractNumId w:val="1"/>
  </w:num>
  <w:num w:numId="22">
    <w:abstractNumId w:val="18"/>
  </w:num>
  <w:num w:numId="23">
    <w:abstractNumId w:val="7"/>
  </w:num>
  <w:num w:numId="24">
    <w:abstractNumId w:val="27"/>
  </w:num>
  <w:num w:numId="25">
    <w:abstractNumId w:val="31"/>
  </w:num>
  <w:num w:numId="26">
    <w:abstractNumId w:val="28"/>
  </w:num>
  <w:num w:numId="27">
    <w:abstractNumId w:val="33"/>
  </w:num>
  <w:num w:numId="28">
    <w:abstractNumId w:val="22"/>
  </w:num>
  <w:num w:numId="29">
    <w:abstractNumId w:val="26"/>
  </w:num>
  <w:num w:numId="30">
    <w:abstractNumId w:val="30"/>
  </w:num>
  <w:num w:numId="31">
    <w:abstractNumId w:val="30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 w:numId="39">
    <w:abstractNumId w:val="30"/>
  </w:num>
  <w:num w:numId="40">
    <w:abstractNumId w:val="30"/>
  </w:num>
  <w:num w:numId="41">
    <w:abstractNumId w:val="30"/>
  </w:num>
  <w:num w:numId="42">
    <w:abstractNumId w:val="30"/>
  </w:num>
  <w:num w:numId="43">
    <w:abstractNumId w:val="30"/>
  </w:num>
  <w:num w:numId="44">
    <w:abstractNumId w:val="8"/>
  </w:num>
  <w:num w:numId="45">
    <w:abstractNumId w:val="4"/>
  </w:num>
  <w:num w:numId="46">
    <w:abstractNumId w:val="23"/>
  </w:num>
  <w:num w:numId="47">
    <w:abstractNumId w:val="21"/>
  </w:num>
  <w:num w:numId="48">
    <w:abstractNumId w:val="20"/>
  </w:num>
  <w:num w:numId="4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312"/>
    <w:rsid w:val="00000493"/>
    <w:rsid w:val="00001F96"/>
    <w:rsid w:val="00003AFB"/>
    <w:rsid w:val="00003F4F"/>
    <w:rsid w:val="0000574E"/>
    <w:rsid w:val="0000646E"/>
    <w:rsid w:val="00012401"/>
    <w:rsid w:val="00013B7B"/>
    <w:rsid w:val="000144AF"/>
    <w:rsid w:val="000158AB"/>
    <w:rsid w:val="000174A6"/>
    <w:rsid w:val="00021C06"/>
    <w:rsid w:val="00022C56"/>
    <w:rsid w:val="00024DF5"/>
    <w:rsid w:val="00024F04"/>
    <w:rsid w:val="0003084C"/>
    <w:rsid w:val="00031083"/>
    <w:rsid w:val="00035034"/>
    <w:rsid w:val="00036029"/>
    <w:rsid w:val="00036F49"/>
    <w:rsid w:val="00037FD3"/>
    <w:rsid w:val="0004093C"/>
    <w:rsid w:val="000450B3"/>
    <w:rsid w:val="0004563D"/>
    <w:rsid w:val="00045CA5"/>
    <w:rsid w:val="00045E58"/>
    <w:rsid w:val="000469C1"/>
    <w:rsid w:val="00046D09"/>
    <w:rsid w:val="00050BBB"/>
    <w:rsid w:val="00051E75"/>
    <w:rsid w:val="00053ACE"/>
    <w:rsid w:val="00053CB5"/>
    <w:rsid w:val="000615DC"/>
    <w:rsid w:val="00061800"/>
    <w:rsid w:val="00061E21"/>
    <w:rsid w:val="0006286F"/>
    <w:rsid w:val="000664C7"/>
    <w:rsid w:val="00074A07"/>
    <w:rsid w:val="000757B6"/>
    <w:rsid w:val="00083112"/>
    <w:rsid w:val="0008478C"/>
    <w:rsid w:val="00084CE8"/>
    <w:rsid w:val="000912BA"/>
    <w:rsid w:val="000928E4"/>
    <w:rsid w:val="000932D1"/>
    <w:rsid w:val="00093CB9"/>
    <w:rsid w:val="00093F22"/>
    <w:rsid w:val="000A2794"/>
    <w:rsid w:val="000B10A4"/>
    <w:rsid w:val="000B547B"/>
    <w:rsid w:val="000B6AF8"/>
    <w:rsid w:val="000C089A"/>
    <w:rsid w:val="000C3741"/>
    <w:rsid w:val="000C4E81"/>
    <w:rsid w:val="000C5438"/>
    <w:rsid w:val="000C6741"/>
    <w:rsid w:val="000C67AC"/>
    <w:rsid w:val="000C7DCB"/>
    <w:rsid w:val="000D10E3"/>
    <w:rsid w:val="000D326F"/>
    <w:rsid w:val="000D51C5"/>
    <w:rsid w:val="000D5C06"/>
    <w:rsid w:val="000D65BC"/>
    <w:rsid w:val="000E0081"/>
    <w:rsid w:val="000E1ED5"/>
    <w:rsid w:val="000E575F"/>
    <w:rsid w:val="000E6606"/>
    <w:rsid w:val="000F181F"/>
    <w:rsid w:val="000F27D7"/>
    <w:rsid w:val="000F4A48"/>
    <w:rsid w:val="000F57E7"/>
    <w:rsid w:val="000F5AE2"/>
    <w:rsid w:val="000F67CD"/>
    <w:rsid w:val="00101F57"/>
    <w:rsid w:val="00102953"/>
    <w:rsid w:val="001048B9"/>
    <w:rsid w:val="00104B58"/>
    <w:rsid w:val="00104D7A"/>
    <w:rsid w:val="00105394"/>
    <w:rsid w:val="0010780C"/>
    <w:rsid w:val="00110D48"/>
    <w:rsid w:val="001113BF"/>
    <w:rsid w:val="00117006"/>
    <w:rsid w:val="00121A4D"/>
    <w:rsid w:val="00122F06"/>
    <w:rsid w:val="0012398E"/>
    <w:rsid w:val="001301F0"/>
    <w:rsid w:val="00131357"/>
    <w:rsid w:val="00131942"/>
    <w:rsid w:val="00132DF1"/>
    <w:rsid w:val="00135ED4"/>
    <w:rsid w:val="00136F3E"/>
    <w:rsid w:val="00146016"/>
    <w:rsid w:val="001470A6"/>
    <w:rsid w:val="00147178"/>
    <w:rsid w:val="00147849"/>
    <w:rsid w:val="001509DE"/>
    <w:rsid w:val="00151136"/>
    <w:rsid w:val="00151305"/>
    <w:rsid w:val="00153150"/>
    <w:rsid w:val="0015339B"/>
    <w:rsid w:val="001547F2"/>
    <w:rsid w:val="001549E9"/>
    <w:rsid w:val="00154E9E"/>
    <w:rsid w:val="00155124"/>
    <w:rsid w:val="00160046"/>
    <w:rsid w:val="00160742"/>
    <w:rsid w:val="00162B75"/>
    <w:rsid w:val="0016343C"/>
    <w:rsid w:val="00163F16"/>
    <w:rsid w:val="001648A9"/>
    <w:rsid w:val="0016660F"/>
    <w:rsid w:val="00167678"/>
    <w:rsid w:val="00167C5B"/>
    <w:rsid w:val="00167FF4"/>
    <w:rsid w:val="00170E24"/>
    <w:rsid w:val="0017157E"/>
    <w:rsid w:val="001717D2"/>
    <w:rsid w:val="0017264D"/>
    <w:rsid w:val="001748AB"/>
    <w:rsid w:val="00175B05"/>
    <w:rsid w:val="00176312"/>
    <w:rsid w:val="0017759E"/>
    <w:rsid w:val="00177CEB"/>
    <w:rsid w:val="00180ABD"/>
    <w:rsid w:val="0018259E"/>
    <w:rsid w:val="00182C0A"/>
    <w:rsid w:val="001842E9"/>
    <w:rsid w:val="00185FDB"/>
    <w:rsid w:val="0019025B"/>
    <w:rsid w:val="00197183"/>
    <w:rsid w:val="001978A5"/>
    <w:rsid w:val="00197988"/>
    <w:rsid w:val="001A078F"/>
    <w:rsid w:val="001A2D8D"/>
    <w:rsid w:val="001A3DCD"/>
    <w:rsid w:val="001A48BB"/>
    <w:rsid w:val="001A53C3"/>
    <w:rsid w:val="001A6813"/>
    <w:rsid w:val="001B02EF"/>
    <w:rsid w:val="001C004A"/>
    <w:rsid w:val="001C0BB7"/>
    <w:rsid w:val="001C1693"/>
    <w:rsid w:val="001C2316"/>
    <w:rsid w:val="001C2B32"/>
    <w:rsid w:val="001C3563"/>
    <w:rsid w:val="001D12A2"/>
    <w:rsid w:val="001D2B11"/>
    <w:rsid w:val="001D3BF8"/>
    <w:rsid w:val="001D4F4B"/>
    <w:rsid w:val="001D54D8"/>
    <w:rsid w:val="001D5B20"/>
    <w:rsid w:val="001D7A6D"/>
    <w:rsid w:val="001E0D03"/>
    <w:rsid w:val="001E1BDB"/>
    <w:rsid w:val="001F2332"/>
    <w:rsid w:val="001F3286"/>
    <w:rsid w:val="001F3C6E"/>
    <w:rsid w:val="001F6A26"/>
    <w:rsid w:val="001F7741"/>
    <w:rsid w:val="00210894"/>
    <w:rsid w:val="00210DCF"/>
    <w:rsid w:val="00211836"/>
    <w:rsid w:val="00211968"/>
    <w:rsid w:val="00220631"/>
    <w:rsid w:val="00220B4D"/>
    <w:rsid w:val="00221568"/>
    <w:rsid w:val="002216C5"/>
    <w:rsid w:val="002217EA"/>
    <w:rsid w:val="00222D45"/>
    <w:rsid w:val="002246FA"/>
    <w:rsid w:val="0023119D"/>
    <w:rsid w:val="0023164E"/>
    <w:rsid w:val="00233C4C"/>
    <w:rsid w:val="00233EFC"/>
    <w:rsid w:val="00234DDB"/>
    <w:rsid w:val="002353FF"/>
    <w:rsid w:val="00237971"/>
    <w:rsid w:val="0024133F"/>
    <w:rsid w:val="002419A5"/>
    <w:rsid w:val="00243419"/>
    <w:rsid w:val="00244290"/>
    <w:rsid w:val="00244A8B"/>
    <w:rsid w:val="00244D0E"/>
    <w:rsid w:val="00245664"/>
    <w:rsid w:val="0025075C"/>
    <w:rsid w:val="00253B87"/>
    <w:rsid w:val="00253F64"/>
    <w:rsid w:val="00253FDB"/>
    <w:rsid w:val="002550F3"/>
    <w:rsid w:val="00255B69"/>
    <w:rsid w:val="0026256F"/>
    <w:rsid w:val="002637D9"/>
    <w:rsid w:val="00264DEF"/>
    <w:rsid w:val="00264F46"/>
    <w:rsid w:val="002670C0"/>
    <w:rsid w:val="00267EA5"/>
    <w:rsid w:val="0027296B"/>
    <w:rsid w:val="00275175"/>
    <w:rsid w:val="0028065F"/>
    <w:rsid w:val="00281245"/>
    <w:rsid w:val="002834B7"/>
    <w:rsid w:val="002837E3"/>
    <w:rsid w:val="00285E9C"/>
    <w:rsid w:val="00286F4A"/>
    <w:rsid w:val="002912B4"/>
    <w:rsid w:val="002955B2"/>
    <w:rsid w:val="002964E3"/>
    <w:rsid w:val="002A0723"/>
    <w:rsid w:val="002A0EFB"/>
    <w:rsid w:val="002A2081"/>
    <w:rsid w:val="002A28CC"/>
    <w:rsid w:val="002A2D91"/>
    <w:rsid w:val="002A36F3"/>
    <w:rsid w:val="002A69E9"/>
    <w:rsid w:val="002A6A9B"/>
    <w:rsid w:val="002A7932"/>
    <w:rsid w:val="002B0EA3"/>
    <w:rsid w:val="002B1025"/>
    <w:rsid w:val="002B2E6F"/>
    <w:rsid w:val="002B3556"/>
    <w:rsid w:val="002B375D"/>
    <w:rsid w:val="002B4755"/>
    <w:rsid w:val="002B6D97"/>
    <w:rsid w:val="002B70A8"/>
    <w:rsid w:val="002C159F"/>
    <w:rsid w:val="002C2108"/>
    <w:rsid w:val="002C2388"/>
    <w:rsid w:val="002C2396"/>
    <w:rsid w:val="002C3AE1"/>
    <w:rsid w:val="002C55E5"/>
    <w:rsid w:val="002C67E1"/>
    <w:rsid w:val="002D0E8D"/>
    <w:rsid w:val="002D263E"/>
    <w:rsid w:val="002D4449"/>
    <w:rsid w:val="002D5712"/>
    <w:rsid w:val="002D6B96"/>
    <w:rsid w:val="002D73B7"/>
    <w:rsid w:val="002E29D3"/>
    <w:rsid w:val="002E336A"/>
    <w:rsid w:val="002E37AB"/>
    <w:rsid w:val="002E473D"/>
    <w:rsid w:val="002E54A8"/>
    <w:rsid w:val="002E55DE"/>
    <w:rsid w:val="002E5FF9"/>
    <w:rsid w:val="002E6603"/>
    <w:rsid w:val="002F044A"/>
    <w:rsid w:val="002F05F4"/>
    <w:rsid w:val="002F3EE1"/>
    <w:rsid w:val="002F414D"/>
    <w:rsid w:val="00304B10"/>
    <w:rsid w:val="00305F12"/>
    <w:rsid w:val="00310511"/>
    <w:rsid w:val="00310B7C"/>
    <w:rsid w:val="00313077"/>
    <w:rsid w:val="00314CFB"/>
    <w:rsid w:val="00315E7D"/>
    <w:rsid w:val="0031694A"/>
    <w:rsid w:val="00316DA3"/>
    <w:rsid w:val="00321C27"/>
    <w:rsid w:val="003222E8"/>
    <w:rsid w:val="00323D91"/>
    <w:rsid w:val="0032544B"/>
    <w:rsid w:val="00325F27"/>
    <w:rsid w:val="0032649A"/>
    <w:rsid w:val="00330FB3"/>
    <w:rsid w:val="00331EFD"/>
    <w:rsid w:val="003407AE"/>
    <w:rsid w:val="003413F5"/>
    <w:rsid w:val="0034291A"/>
    <w:rsid w:val="00342B16"/>
    <w:rsid w:val="00343161"/>
    <w:rsid w:val="00344C3C"/>
    <w:rsid w:val="003464AF"/>
    <w:rsid w:val="0034767E"/>
    <w:rsid w:val="00350333"/>
    <w:rsid w:val="00350A54"/>
    <w:rsid w:val="00352334"/>
    <w:rsid w:val="00352A4C"/>
    <w:rsid w:val="00360868"/>
    <w:rsid w:val="003641A5"/>
    <w:rsid w:val="00364D3D"/>
    <w:rsid w:val="0036501E"/>
    <w:rsid w:val="00366D4C"/>
    <w:rsid w:val="0036755D"/>
    <w:rsid w:val="00367C9D"/>
    <w:rsid w:val="00370AE7"/>
    <w:rsid w:val="00371108"/>
    <w:rsid w:val="003736FE"/>
    <w:rsid w:val="003740F2"/>
    <w:rsid w:val="00374859"/>
    <w:rsid w:val="00374DDA"/>
    <w:rsid w:val="00376650"/>
    <w:rsid w:val="00377E68"/>
    <w:rsid w:val="00380DB8"/>
    <w:rsid w:val="00381743"/>
    <w:rsid w:val="00381B58"/>
    <w:rsid w:val="00386251"/>
    <w:rsid w:val="00386B73"/>
    <w:rsid w:val="00387599"/>
    <w:rsid w:val="003879A3"/>
    <w:rsid w:val="00387A0E"/>
    <w:rsid w:val="00391F98"/>
    <w:rsid w:val="0039318B"/>
    <w:rsid w:val="00395C68"/>
    <w:rsid w:val="00396140"/>
    <w:rsid w:val="00397C97"/>
    <w:rsid w:val="003A0C4D"/>
    <w:rsid w:val="003A3CF7"/>
    <w:rsid w:val="003A4164"/>
    <w:rsid w:val="003B0B18"/>
    <w:rsid w:val="003B0EEB"/>
    <w:rsid w:val="003B2109"/>
    <w:rsid w:val="003B2D20"/>
    <w:rsid w:val="003C37B4"/>
    <w:rsid w:val="003C3817"/>
    <w:rsid w:val="003C74D1"/>
    <w:rsid w:val="003D021B"/>
    <w:rsid w:val="003D0B77"/>
    <w:rsid w:val="003D24B0"/>
    <w:rsid w:val="003D2626"/>
    <w:rsid w:val="003D4BFE"/>
    <w:rsid w:val="003D4FD1"/>
    <w:rsid w:val="003D658F"/>
    <w:rsid w:val="003E02F1"/>
    <w:rsid w:val="003E058B"/>
    <w:rsid w:val="003E50E9"/>
    <w:rsid w:val="003E5729"/>
    <w:rsid w:val="003E62F2"/>
    <w:rsid w:val="003F01A0"/>
    <w:rsid w:val="003F05ED"/>
    <w:rsid w:val="003F25B0"/>
    <w:rsid w:val="003F4B67"/>
    <w:rsid w:val="003F595A"/>
    <w:rsid w:val="003F5FF0"/>
    <w:rsid w:val="003F67A3"/>
    <w:rsid w:val="003F7639"/>
    <w:rsid w:val="004042DE"/>
    <w:rsid w:val="00404E12"/>
    <w:rsid w:val="004075F1"/>
    <w:rsid w:val="00410C02"/>
    <w:rsid w:val="00411165"/>
    <w:rsid w:val="00411424"/>
    <w:rsid w:val="0041312B"/>
    <w:rsid w:val="00413761"/>
    <w:rsid w:val="004143C3"/>
    <w:rsid w:val="00415405"/>
    <w:rsid w:val="004161F9"/>
    <w:rsid w:val="00420D10"/>
    <w:rsid w:val="004228B2"/>
    <w:rsid w:val="00424104"/>
    <w:rsid w:val="00425F63"/>
    <w:rsid w:val="00426E45"/>
    <w:rsid w:val="0042781A"/>
    <w:rsid w:val="00432725"/>
    <w:rsid w:val="00433C67"/>
    <w:rsid w:val="00434911"/>
    <w:rsid w:val="00436183"/>
    <w:rsid w:val="00436FCD"/>
    <w:rsid w:val="004415BA"/>
    <w:rsid w:val="00442080"/>
    <w:rsid w:val="00443461"/>
    <w:rsid w:val="00444E78"/>
    <w:rsid w:val="00450C74"/>
    <w:rsid w:val="00450DCD"/>
    <w:rsid w:val="00451769"/>
    <w:rsid w:val="00452E19"/>
    <w:rsid w:val="0045328E"/>
    <w:rsid w:val="004569A9"/>
    <w:rsid w:val="00457FDF"/>
    <w:rsid w:val="0046212C"/>
    <w:rsid w:val="004655ED"/>
    <w:rsid w:val="00466465"/>
    <w:rsid w:val="00467CB5"/>
    <w:rsid w:val="004718D6"/>
    <w:rsid w:val="0047230A"/>
    <w:rsid w:val="00472C21"/>
    <w:rsid w:val="004772C3"/>
    <w:rsid w:val="00481BE8"/>
    <w:rsid w:val="0048426C"/>
    <w:rsid w:val="00486318"/>
    <w:rsid w:val="00487812"/>
    <w:rsid w:val="00490007"/>
    <w:rsid w:val="00497AA4"/>
    <w:rsid w:val="004A03BF"/>
    <w:rsid w:val="004A1A5C"/>
    <w:rsid w:val="004A2777"/>
    <w:rsid w:val="004A39AE"/>
    <w:rsid w:val="004A7FB5"/>
    <w:rsid w:val="004B025E"/>
    <w:rsid w:val="004B0569"/>
    <w:rsid w:val="004B2B98"/>
    <w:rsid w:val="004B31F6"/>
    <w:rsid w:val="004B3485"/>
    <w:rsid w:val="004B39E6"/>
    <w:rsid w:val="004B6233"/>
    <w:rsid w:val="004B69C3"/>
    <w:rsid w:val="004B7106"/>
    <w:rsid w:val="004B710C"/>
    <w:rsid w:val="004B7561"/>
    <w:rsid w:val="004C2911"/>
    <w:rsid w:val="004C30D6"/>
    <w:rsid w:val="004C3527"/>
    <w:rsid w:val="004C394B"/>
    <w:rsid w:val="004C5506"/>
    <w:rsid w:val="004C5680"/>
    <w:rsid w:val="004C73CE"/>
    <w:rsid w:val="004C77BF"/>
    <w:rsid w:val="004D11E5"/>
    <w:rsid w:val="004D2844"/>
    <w:rsid w:val="004D2C9B"/>
    <w:rsid w:val="004D2FDF"/>
    <w:rsid w:val="004D469B"/>
    <w:rsid w:val="004D6383"/>
    <w:rsid w:val="004D640D"/>
    <w:rsid w:val="004D7CF7"/>
    <w:rsid w:val="004D7EC9"/>
    <w:rsid w:val="004E0531"/>
    <w:rsid w:val="004E0EAA"/>
    <w:rsid w:val="004E2B60"/>
    <w:rsid w:val="004E3520"/>
    <w:rsid w:val="004E40E0"/>
    <w:rsid w:val="004E431E"/>
    <w:rsid w:val="004E5A61"/>
    <w:rsid w:val="004F1864"/>
    <w:rsid w:val="004F1E1A"/>
    <w:rsid w:val="004F2528"/>
    <w:rsid w:val="004F26B7"/>
    <w:rsid w:val="004F4C30"/>
    <w:rsid w:val="004F5950"/>
    <w:rsid w:val="004F6551"/>
    <w:rsid w:val="004F7556"/>
    <w:rsid w:val="005005D6"/>
    <w:rsid w:val="00500D0C"/>
    <w:rsid w:val="00501B9B"/>
    <w:rsid w:val="00503409"/>
    <w:rsid w:val="00505462"/>
    <w:rsid w:val="00510AF2"/>
    <w:rsid w:val="00510ED9"/>
    <w:rsid w:val="00513AAF"/>
    <w:rsid w:val="0051424A"/>
    <w:rsid w:val="00517A1F"/>
    <w:rsid w:val="005221A1"/>
    <w:rsid w:val="00523BBC"/>
    <w:rsid w:val="0053140B"/>
    <w:rsid w:val="005321D4"/>
    <w:rsid w:val="00532EAC"/>
    <w:rsid w:val="00534AA3"/>
    <w:rsid w:val="0053526C"/>
    <w:rsid w:val="0053540F"/>
    <w:rsid w:val="00536A66"/>
    <w:rsid w:val="00540C89"/>
    <w:rsid w:val="00541593"/>
    <w:rsid w:val="00542127"/>
    <w:rsid w:val="0054363E"/>
    <w:rsid w:val="00543A0F"/>
    <w:rsid w:val="00543F67"/>
    <w:rsid w:val="005442A8"/>
    <w:rsid w:val="005449CD"/>
    <w:rsid w:val="0054715D"/>
    <w:rsid w:val="00547343"/>
    <w:rsid w:val="00555E9A"/>
    <w:rsid w:val="00566873"/>
    <w:rsid w:val="00570185"/>
    <w:rsid w:val="00570391"/>
    <w:rsid w:val="005705AD"/>
    <w:rsid w:val="005722A1"/>
    <w:rsid w:val="0057724C"/>
    <w:rsid w:val="00577889"/>
    <w:rsid w:val="005807E0"/>
    <w:rsid w:val="00581EA4"/>
    <w:rsid w:val="00583462"/>
    <w:rsid w:val="0058347E"/>
    <w:rsid w:val="00585305"/>
    <w:rsid w:val="00586BDB"/>
    <w:rsid w:val="00587EA3"/>
    <w:rsid w:val="00591771"/>
    <w:rsid w:val="0059252B"/>
    <w:rsid w:val="00594C98"/>
    <w:rsid w:val="0059530B"/>
    <w:rsid w:val="00595781"/>
    <w:rsid w:val="005A123A"/>
    <w:rsid w:val="005A1D04"/>
    <w:rsid w:val="005A1ECC"/>
    <w:rsid w:val="005A58DB"/>
    <w:rsid w:val="005A6A2D"/>
    <w:rsid w:val="005A7628"/>
    <w:rsid w:val="005B1F9D"/>
    <w:rsid w:val="005B6905"/>
    <w:rsid w:val="005C5854"/>
    <w:rsid w:val="005C74A8"/>
    <w:rsid w:val="005D01E7"/>
    <w:rsid w:val="005D0A34"/>
    <w:rsid w:val="005D26FA"/>
    <w:rsid w:val="005D367A"/>
    <w:rsid w:val="005D4564"/>
    <w:rsid w:val="005D59C2"/>
    <w:rsid w:val="005D5A55"/>
    <w:rsid w:val="005D5EF8"/>
    <w:rsid w:val="005D73C6"/>
    <w:rsid w:val="005E05A7"/>
    <w:rsid w:val="005E1152"/>
    <w:rsid w:val="005E1D73"/>
    <w:rsid w:val="005E3E02"/>
    <w:rsid w:val="005F0844"/>
    <w:rsid w:val="005F1311"/>
    <w:rsid w:val="005F131E"/>
    <w:rsid w:val="005F309C"/>
    <w:rsid w:val="005F711D"/>
    <w:rsid w:val="00606808"/>
    <w:rsid w:val="00610FCE"/>
    <w:rsid w:val="00612421"/>
    <w:rsid w:val="00612759"/>
    <w:rsid w:val="00612E30"/>
    <w:rsid w:val="00615D71"/>
    <w:rsid w:val="006204C8"/>
    <w:rsid w:val="0062177B"/>
    <w:rsid w:val="0062342F"/>
    <w:rsid w:val="006249E6"/>
    <w:rsid w:val="0063073A"/>
    <w:rsid w:val="00630F18"/>
    <w:rsid w:val="00631C3A"/>
    <w:rsid w:val="00633E62"/>
    <w:rsid w:val="00635B9A"/>
    <w:rsid w:val="00640E82"/>
    <w:rsid w:val="006413FC"/>
    <w:rsid w:val="00641B05"/>
    <w:rsid w:val="0065224B"/>
    <w:rsid w:val="00652D6B"/>
    <w:rsid w:val="0065481C"/>
    <w:rsid w:val="006557A0"/>
    <w:rsid w:val="00657B24"/>
    <w:rsid w:val="00662578"/>
    <w:rsid w:val="00665033"/>
    <w:rsid w:val="006650F6"/>
    <w:rsid w:val="0066725A"/>
    <w:rsid w:val="0067354C"/>
    <w:rsid w:val="00676CF5"/>
    <w:rsid w:val="006807C6"/>
    <w:rsid w:val="00680C7B"/>
    <w:rsid w:val="0068427F"/>
    <w:rsid w:val="00687D04"/>
    <w:rsid w:val="00690AD7"/>
    <w:rsid w:val="00692FAC"/>
    <w:rsid w:val="00692FCE"/>
    <w:rsid w:val="00693B49"/>
    <w:rsid w:val="00695482"/>
    <w:rsid w:val="006956A8"/>
    <w:rsid w:val="0069720B"/>
    <w:rsid w:val="00697F2B"/>
    <w:rsid w:val="006A0559"/>
    <w:rsid w:val="006A2DA0"/>
    <w:rsid w:val="006A32E0"/>
    <w:rsid w:val="006A77BD"/>
    <w:rsid w:val="006A7926"/>
    <w:rsid w:val="006B00B4"/>
    <w:rsid w:val="006B18C0"/>
    <w:rsid w:val="006B38EE"/>
    <w:rsid w:val="006B5844"/>
    <w:rsid w:val="006C06C9"/>
    <w:rsid w:val="006C104E"/>
    <w:rsid w:val="006C203F"/>
    <w:rsid w:val="006C278F"/>
    <w:rsid w:val="006C6F3B"/>
    <w:rsid w:val="006D05FB"/>
    <w:rsid w:val="006D0600"/>
    <w:rsid w:val="006D0C12"/>
    <w:rsid w:val="006D15A0"/>
    <w:rsid w:val="006D3606"/>
    <w:rsid w:val="006D3666"/>
    <w:rsid w:val="006D4FA2"/>
    <w:rsid w:val="006D505B"/>
    <w:rsid w:val="006D6FDF"/>
    <w:rsid w:val="006E0C89"/>
    <w:rsid w:val="006E0E06"/>
    <w:rsid w:val="006E1A4C"/>
    <w:rsid w:val="006E30BA"/>
    <w:rsid w:val="006E3582"/>
    <w:rsid w:val="006E3628"/>
    <w:rsid w:val="006E4DA4"/>
    <w:rsid w:val="006E6AAC"/>
    <w:rsid w:val="006E74A5"/>
    <w:rsid w:val="006E7CBD"/>
    <w:rsid w:val="006F00A1"/>
    <w:rsid w:val="006F086E"/>
    <w:rsid w:val="006F08C4"/>
    <w:rsid w:val="006F1C78"/>
    <w:rsid w:val="006F26D1"/>
    <w:rsid w:val="006F401D"/>
    <w:rsid w:val="006F4658"/>
    <w:rsid w:val="006F5B54"/>
    <w:rsid w:val="006F5D71"/>
    <w:rsid w:val="006F62B8"/>
    <w:rsid w:val="0070210E"/>
    <w:rsid w:val="00702131"/>
    <w:rsid w:val="007035EF"/>
    <w:rsid w:val="0070411C"/>
    <w:rsid w:val="00704DE9"/>
    <w:rsid w:val="00705066"/>
    <w:rsid w:val="007055ED"/>
    <w:rsid w:val="007056D4"/>
    <w:rsid w:val="00711CA4"/>
    <w:rsid w:val="00713D83"/>
    <w:rsid w:val="007157B9"/>
    <w:rsid w:val="00720A7F"/>
    <w:rsid w:val="007211A8"/>
    <w:rsid w:val="007223BE"/>
    <w:rsid w:val="0072327B"/>
    <w:rsid w:val="00724767"/>
    <w:rsid w:val="00726DFD"/>
    <w:rsid w:val="007273ED"/>
    <w:rsid w:val="00727882"/>
    <w:rsid w:val="007279B9"/>
    <w:rsid w:val="00730459"/>
    <w:rsid w:val="00731FF0"/>
    <w:rsid w:val="0073302C"/>
    <w:rsid w:val="00733BD2"/>
    <w:rsid w:val="0073615C"/>
    <w:rsid w:val="00740472"/>
    <w:rsid w:val="00742483"/>
    <w:rsid w:val="007445D7"/>
    <w:rsid w:val="00747290"/>
    <w:rsid w:val="00750CFF"/>
    <w:rsid w:val="007532DB"/>
    <w:rsid w:val="00753DDD"/>
    <w:rsid w:val="0075582F"/>
    <w:rsid w:val="00755D41"/>
    <w:rsid w:val="00757745"/>
    <w:rsid w:val="00757845"/>
    <w:rsid w:val="00762015"/>
    <w:rsid w:val="007640AC"/>
    <w:rsid w:val="0076574F"/>
    <w:rsid w:val="00765977"/>
    <w:rsid w:val="00766C28"/>
    <w:rsid w:val="00766D95"/>
    <w:rsid w:val="00770B32"/>
    <w:rsid w:val="007716B3"/>
    <w:rsid w:val="00772111"/>
    <w:rsid w:val="00772D2B"/>
    <w:rsid w:val="007739F3"/>
    <w:rsid w:val="00774830"/>
    <w:rsid w:val="00776B7C"/>
    <w:rsid w:val="00777980"/>
    <w:rsid w:val="00781FD4"/>
    <w:rsid w:val="0078269B"/>
    <w:rsid w:val="00783959"/>
    <w:rsid w:val="007839B9"/>
    <w:rsid w:val="00787423"/>
    <w:rsid w:val="007876C3"/>
    <w:rsid w:val="007938FA"/>
    <w:rsid w:val="007939E8"/>
    <w:rsid w:val="007977B4"/>
    <w:rsid w:val="007A01E4"/>
    <w:rsid w:val="007A20D5"/>
    <w:rsid w:val="007A32C2"/>
    <w:rsid w:val="007A442B"/>
    <w:rsid w:val="007A5CAD"/>
    <w:rsid w:val="007A77CB"/>
    <w:rsid w:val="007B00E5"/>
    <w:rsid w:val="007B073F"/>
    <w:rsid w:val="007B290A"/>
    <w:rsid w:val="007B4306"/>
    <w:rsid w:val="007C0A7D"/>
    <w:rsid w:val="007C0AB1"/>
    <w:rsid w:val="007C0D68"/>
    <w:rsid w:val="007C2C88"/>
    <w:rsid w:val="007C32B5"/>
    <w:rsid w:val="007C4162"/>
    <w:rsid w:val="007C5A0B"/>
    <w:rsid w:val="007C679A"/>
    <w:rsid w:val="007C6B75"/>
    <w:rsid w:val="007C742D"/>
    <w:rsid w:val="007C74B3"/>
    <w:rsid w:val="007D1DEB"/>
    <w:rsid w:val="007D4CDA"/>
    <w:rsid w:val="007D5F59"/>
    <w:rsid w:val="007D63BB"/>
    <w:rsid w:val="007D76AE"/>
    <w:rsid w:val="007D7E65"/>
    <w:rsid w:val="007E0331"/>
    <w:rsid w:val="007E2BDA"/>
    <w:rsid w:val="007E2FBF"/>
    <w:rsid w:val="007E34B2"/>
    <w:rsid w:val="007E3D49"/>
    <w:rsid w:val="007E53E4"/>
    <w:rsid w:val="007E6E1A"/>
    <w:rsid w:val="007F2B6D"/>
    <w:rsid w:val="007F37C9"/>
    <w:rsid w:val="007F392E"/>
    <w:rsid w:val="007F5A68"/>
    <w:rsid w:val="007F5D72"/>
    <w:rsid w:val="007F6CC7"/>
    <w:rsid w:val="007F74A9"/>
    <w:rsid w:val="00800F3C"/>
    <w:rsid w:val="00804BD9"/>
    <w:rsid w:val="00805FC4"/>
    <w:rsid w:val="008065EB"/>
    <w:rsid w:val="00806A4B"/>
    <w:rsid w:val="00806F67"/>
    <w:rsid w:val="0080709F"/>
    <w:rsid w:val="00810704"/>
    <w:rsid w:val="00811DB8"/>
    <w:rsid w:val="00812126"/>
    <w:rsid w:val="008168CC"/>
    <w:rsid w:val="00816C3D"/>
    <w:rsid w:val="0082279D"/>
    <w:rsid w:val="0082286E"/>
    <w:rsid w:val="00822BD4"/>
    <w:rsid w:val="00823B3B"/>
    <w:rsid w:val="008240B1"/>
    <w:rsid w:val="00824BB0"/>
    <w:rsid w:val="0082561C"/>
    <w:rsid w:val="00825E35"/>
    <w:rsid w:val="0082746D"/>
    <w:rsid w:val="00832A89"/>
    <w:rsid w:val="00832C31"/>
    <w:rsid w:val="00833011"/>
    <w:rsid w:val="00834284"/>
    <w:rsid w:val="00834E01"/>
    <w:rsid w:val="0083547F"/>
    <w:rsid w:val="00835E30"/>
    <w:rsid w:val="00841A2F"/>
    <w:rsid w:val="00842277"/>
    <w:rsid w:val="00842F36"/>
    <w:rsid w:val="00843C1A"/>
    <w:rsid w:val="00850EB5"/>
    <w:rsid w:val="00851F16"/>
    <w:rsid w:val="0085318C"/>
    <w:rsid w:val="0085516A"/>
    <w:rsid w:val="0086063A"/>
    <w:rsid w:val="008632C6"/>
    <w:rsid w:val="008656B8"/>
    <w:rsid w:val="0086753E"/>
    <w:rsid w:val="00871BE3"/>
    <w:rsid w:val="00871F73"/>
    <w:rsid w:val="008720AF"/>
    <w:rsid w:val="00874733"/>
    <w:rsid w:val="00876B58"/>
    <w:rsid w:val="00876B69"/>
    <w:rsid w:val="008801ED"/>
    <w:rsid w:val="00881239"/>
    <w:rsid w:val="008818F1"/>
    <w:rsid w:val="00883728"/>
    <w:rsid w:val="00883D56"/>
    <w:rsid w:val="008901A7"/>
    <w:rsid w:val="00890D75"/>
    <w:rsid w:val="00890F66"/>
    <w:rsid w:val="008926D4"/>
    <w:rsid w:val="00895F0A"/>
    <w:rsid w:val="0089689F"/>
    <w:rsid w:val="008970BD"/>
    <w:rsid w:val="008977C8"/>
    <w:rsid w:val="008A1F0B"/>
    <w:rsid w:val="008A33C0"/>
    <w:rsid w:val="008A4A87"/>
    <w:rsid w:val="008A5275"/>
    <w:rsid w:val="008B0F3E"/>
    <w:rsid w:val="008B2DFF"/>
    <w:rsid w:val="008B5F67"/>
    <w:rsid w:val="008C1765"/>
    <w:rsid w:val="008C3616"/>
    <w:rsid w:val="008C729F"/>
    <w:rsid w:val="008C7608"/>
    <w:rsid w:val="008C7701"/>
    <w:rsid w:val="008C7E6B"/>
    <w:rsid w:val="008D006A"/>
    <w:rsid w:val="008D173E"/>
    <w:rsid w:val="008D498C"/>
    <w:rsid w:val="008D5E3D"/>
    <w:rsid w:val="008D6ABB"/>
    <w:rsid w:val="008D6E83"/>
    <w:rsid w:val="008D7365"/>
    <w:rsid w:val="008D75D7"/>
    <w:rsid w:val="008E09F0"/>
    <w:rsid w:val="008E13D1"/>
    <w:rsid w:val="008E3257"/>
    <w:rsid w:val="008E3329"/>
    <w:rsid w:val="008E4866"/>
    <w:rsid w:val="008E620A"/>
    <w:rsid w:val="008E7B74"/>
    <w:rsid w:val="008E7F28"/>
    <w:rsid w:val="008F0376"/>
    <w:rsid w:val="008F2076"/>
    <w:rsid w:val="008F209D"/>
    <w:rsid w:val="008F3BE7"/>
    <w:rsid w:val="008F4140"/>
    <w:rsid w:val="008F6398"/>
    <w:rsid w:val="008F6777"/>
    <w:rsid w:val="008F69B9"/>
    <w:rsid w:val="009016A9"/>
    <w:rsid w:val="00902AA4"/>
    <w:rsid w:val="009036BD"/>
    <w:rsid w:val="009039D2"/>
    <w:rsid w:val="00907364"/>
    <w:rsid w:val="009105D0"/>
    <w:rsid w:val="00920D04"/>
    <w:rsid w:val="0092113C"/>
    <w:rsid w:val="00923372"/>
    <w:rsid w:val="00923904"/>
    <w:rsid w:val="009246E3"/>
    <w:rsid w:val="009260F1"/>
    <w:rsid w:val="00931C1C"/>
    <w:rsid w:val="0093279D"/>
    <w:rsid w:val="00937737"/>
    <w:rsid w:val="00940DE8"/>
    <w:rsid w:val="00941B35"/>
    <w:rsid w:val="0094257F"/>
    <w:rsid w:val="009436A7"/>
    <w:rsid w:val="009445DE"/>
    <w:rsid w:val="009453D7"/>
    <w:rsid w:val="0095046F"/>
    <w:rsid w:val="0095148B"/>
    <w:rsid w:val="00951C82"/>
    <w:rsid w:val="00952706"/>
    <w:rsid w:val="00953931"/>
    <w:rsid w:val="00953BD7"/>
    <w:rsid w:val="00954DFD"/>
    <w:rsid w:val="009556FB"/>
    <w:rsid w:val="0095742B"/>
    <w:rsid w:val="00957724"/>
    <w:rsid w:val="009605FC"/>
    <w:rsid w:val="00960C71"/>
    <w:rsid w:val="00962EC8"/>
    <w:rsid w:val="00963FB6"/>
    <w:rsid w:val="009641FB"/>
    <w:rsid w:val="009670A6"/>
    <w:rsid w:val="009679DC"/>
    <w:rsid w:val="00971040"/>
    <w:rsid w:val="0097309A"/>
    <w:rsid w:val="009736F0"/>
    <w:rsid w:val="009742DE"/>
    <w:rsid w:val="00974B9D"/>
    <w:rsid w:val="009772C8"/>
    <w:rsid w:val="0098006A"/>
    <w:rsid w:val="00981E7D"/>
    <w:rsid w:val="00984881"/>
    <w:rsid w:val="00985147"/>
    <w:rsid w:val="00986DAA"/>
    <w:rsid w:val="009915CD"/>
    <w:rsid w:val="0099279F"/>
    <w:rsid w:val="00992D65"/>
    <w:rsid w:val="0099441C"/>
    <w:rsid w:val="00995F46"/>
    <w:rsid w:val="00996827"/>
    <w:rsid w:val="009A16CA"/>
    <w:rsid w:val="009A31E4"/>
    <w:rsid w:val="009A34E0"/>
    <w:rsid w:val="009A58AD"/>
    <w:rsid w:val="009A62F4"/>
    <w:rsid w:val="009A65F3"/>
    <w:rsid w:val="009B691E"/>
    <w:rsid w:val="009C1041"/>
    <w:rsid w:val="009C13C4"/>
    <w:rsid w:val="009C5580"/>
    <w:rsid w:val="009C7382"/>
    <w:rsid w:val="009D019C"/>
    <w:rsid w:val="009D2BB6"/>
    <w:rsid w:val="009D2C56"/>
    <w:rsid w:val="009D40A5"/>
    <w:rsid w:val="009D4F4C"/>
    <w:rsid w:val="009D55DC"/>
    <w:rsid w:val="009D7BE0"/>
    <w:rsid w:val="009D7BFA"/>
    <w:rsid w:val="009E00D4"/>
    <w:rsid w:val="009E2887"/>
    <w:rsid w:val="009E2B35"/>
    <w:rsid w:val="009E3000"/>
    <w:rsid w:val="009E64F8"/>
    <w:rsid w:val="009E676E"/>
    <w:rsid w:val="009E72AB"/>
    <w:rsid w:val="009F05E0"/>
    <w:rsid w:val="009F2CB2"/>
    <w:rsid w:val="009F3E7C"/>
    <w:rsid w:val="009F470A"/>
    <w:rsid w:val="009F52E9"/>
    <w:rsid w:val="009F64CE"/>
    <w:rsid w:val="009F6E16"/>
    <w:rsid w:val="00A03DE5"/>
    <w:rsid w:val="00A068F1"/>
    <w:rsid w:val="00A071D8"/>
    <w:rsid w:val="00A1165C"/>
    <w:rsid w:val="00A12A5D"/>
    <w:rsid w:val="00A15CC1"/>
    <w:rsid w:val="00A15E5E"/>
    <w:rsid w:val="00A15F2D"/>
    <w:rsid w:val="00A170AD"/>
    <w:rsid w:val="00A222E2"/>
    <w:rsid w:val="00A23D70"/>
    <w:rsid w:val="00A260CF"/>
    <w:rsid w:val="00A30A88"/>
    <w:rsid w:val="00A3280C"/>
    <w:rsid w:val="00A32E5C"/>
    <w:rsid w:val="00A33B4D"/>
    <w:rsid w:val="00A35246"/>
    <w:rsid w:val="00A36CB5"/>
    <w:rsid w:val="00A37A8B"/>
    <w:rsid w:val="00A41135"/>
    <w:rsid w:val="00A42DEF"/>
    <w:rsid w:val="00A43F94"/>
    <w:rsid w:val="00A45FEA"/>
    <w:rsid w:val="00A5040D"/>
    <w:rsid w:val="00A52B0E"/>
    <w:rsid w:val="00A56FD9"/>
    <w:rsid w:val="00A5783B"/>
    <w:rsid w:val="00A61D2E"/>
    <w:rsid w:val="00A63936"/>
    <w:rsid w:val="00A64643"/>
    <w:rsid w:val="00A71587"/>
    <w:rsid w:val="00A721BD"/>
    <w:rsid w:val="00A72296"/>
    <w:rsid w:val="00A72B56"/>
    <w:rsid w:val="00A731D1"/>
    <w:rsid w:val="00A77903"/>
    <w:rsid w:val="00A80654"/>
    <w:rsid w:val="00A807F4"/>
    <w:rsid w:val="00A819D8"/>
    <w:rsid w:val="00A81B2B"/>
    <w:rsid w:val="00A8379C"/>
    <w:rsid w:val="00A83D84"/>
    <w:rsid w:val="00A84B01"/>
    <w:rsid w:val="00A854F6"/>
    <w:rsid w:val="00A85D5C"/>
    <w:rsid w:val="00AA24CE"/>
    <w:rsid w:val="00AA2985"/>
    <w:rsid w:val="00AA2AF5"/>
    <w:rsid w:val="00AA362A"/>
    <w:rsid w:val="00AA4C32"/>
    <w:rsid w:val="00AA659E"/>
    <w:rsid w:val="00AA772C"/>
    <w:rsid w:val="00AB5193"/>
    <w:rsid w:val="00AB5205"/>
    <w:rsid w:val="00AC1066"/>
    <w:rsid w:val="00AC22CC"/>
    <w:rsid w:val="00AC2A49"/>
    <w:rsid w:val="00AC349E"/>
    <w:rsid w:val="00AC4017"/>
    <w:rsid w:val="00AC4121"/>
    <w:rsid w:val="00AD267F"/>
    <w:rsid w:val="00AD4800"/>
    <w:rsid w:val="00AD5AEA"/>
    <w:rsid w:val="00AD7491"/>
    <w:rsid w:val="00AE36FC"/>
    <w:rsid w:val="00AE4B9E"/>
    <w:rsid w:val="00AE6C50"/>
    <w:rsid w:val="00AF0250"/>
    <w:rsid w:val="00AF0918"/>
    <w:rsid w:val="00AF0E5A"/>
    <w:rsid w:val="00AF22A5"/>
    <w:rsid w:val="00AF26E4"/>
    <w:rsid w:val="00AF40AE"/>
    <w:rsid w:val="00AF4E4E"/>
    <w:rsid w:val="00AF68FB"/>
    <w:rsid w:val="00AF7F07"/>
    <w:rsid w:val="00B000D8"/>
    <w:rsid w:val="00B004AC"/>
    <w:rsid w:val="00B00D99"/>
    <w:rsid w:val="00B03141"/>
    <w:rsid w:val="00B03575"/>
    <w:rsid w:val="00B062BD"/>
    <w:rsid w:val="00B0665D"/>
    <w:rsid w:val="00B077CD"/>
    <w:rsid w:val="00B2457C"/>
    <w:rsid w:val="00B24FBA"/>
    <w:rsid w:val="00B25C36"/>
    <w:rsid w:val="00B265C9"/>
    <w:rsid w:val="00B2785B"/>
    <w:rsid w:val="00B319E6"/>
    <w:rsid w:val="00B3363A"/>
    <w:rsid w:val="00B34C1D"/>
    <w:rsid w:val="00B35F00"/>
    <w:rsid w:val="00B40C4A"/>
    <w:rsid w:val="00B44784"/>
    <w:rsid w:val="00B44835"/>
    <w:rsid w:val="00B46455"/>
    <w:rsid w:val="00B46E76"/>
    <w:rsid w:val="00B52017"/>
    <w:rsid w:val="00B5204C"/>
    <w:rsid w:val="00B52C60"/>
    <w:rsid w:val="00B53F10"/>
    <w:rsid w:val="00B554BE"/>
    <w:rsid w:val="00B565B3"/>
    <w:rsid w:val="00B570B2"/>
    <w:rsid w:val="00B573F1"/>
    <w:rsid w:val="00B61DC6"/>
    <w:rsid w:val="00B6247D"/>
    <w:rsid w:val="00B6357E"/>
    <w:rsid w:val="00B65E71"/>
    <w:rsid w:val="00B6675C"/>
    <w:rsid w:val="00B71D68"/>
    <w:rsid w:val="00B7220F"/>
    <w:rsid w:val="00B74D7B"/>
    <w:rsid w:val="00B75FB5"/>
    <w:rsid w:val="00B76A53"/>
    <w:rsid w:val="00B812DC"/>
    <w:rsid w:val="00B83758"/>
    <w:rsid w:val="00B85C4F"/>
    <w:rsid w:val="00B86421"/>
    <w:rsid w:val="00B92A82"/>
    <w:rsid w:val="00B95550"/>
    <w:rsid w:val="00B96978"/>
    <w:rsid w:val="00BA215A"/>
    <w:rsid w:val="00BA4E88"/>
    <w:rsid w:val="00BB04AF"/>
    <w:rsid w:val="00BB0FFB"/>
    <w:rsid w:val="00BB1294"/>
    <w:rsid w:val="00BB2C9B"/>
    <w:rsid w:val="00BB5DA0"/>
    <w:rsid w:val="00BB7B78"/>
    <w:rsid w:val="00BC085A"/>
    <w:rsid w:val="00BC0ED8"/>
    <w:rsid w:val="00BC132B"/>
    <w:rsid w:val="00BC18A8"/>
    <w:rsid w:val="00BC1ECC"/>
    <w:rsid w:val="00BC2A0D"/>
    <w:rsid w:val="00BC32F3"/>
    <w:rsid w:val="00BC383E"/>
    <w:rsid w:val="00BC69AF"/>
    <w:rsid w:val="00BC7C1F"/>
    <w:rsid w:val="00BD3010"/>
    <w:rsid w:val="00BD30D9"/>
    <w:rsid w:val="00BD601D"/>
    <w:rsid w:val="00BD715B"/>
    <w:rsid w:val="00BE0754"/>
    <w:rsid w:val="00BE1BD7"/>
    <w:rsid w:val="00BE4575"/>
    <w:rsid w:val="00BE55A4"/>
    <w:rsid w:val="00BE7671"/>
    <w:rsid w:val="00BF48FD"/>
    <w:rsid w:val="00BF4905"/>
    <w:rsid w:val="00BF7B4E"/>
    <w:rsid w:val="00C00452"/>
    <w:rsid w:val="00C004B2"/>
    <w:rsid w:val="00C01223"/>
    <w:rsid w:val="00C021E5"/>
    <w:rsid w:val="00C0303E"/>
    <w:rsid w:val="00C03667"/>
    <w:rsid w:val="00C040FD"/>
    <w:rsid w:val="00C053C1"/>
    <w:rsid w:val="00C131CC"/>
    <w:rsid w:val="00C148AF"/>
    <w:rsid w:val="00C14AD5"/>
    <w:rsid w:val="00C15916"/>
    <w:rsid w:val="00C17F67"/>
    <w:rsid w:val="00C23447"/>
    <w:rsid w:val="00C259E5"/>
    <w:rsid w:val="00C31F27"/>
    <w:rsid w:val="00C336BC"/>
    <w:rsid w:val="00C35EDA"/>
    <w:rsid w:val="00C36729"/>
    <w:rsid w:val="00C429F8"/>
    <w:rsid w:val="00C46988"/>
    <w:rsid w:val="00C473AE"/>
    <w:rsid w:val="00C47AC6"/>
    <w:rsid w:val="00C52C92"/>
    <w:rsid w:val="00C55314"/>
    <w:rsid w:val="00C553D2"/>
    <w:rsid w:val="00C56EA5"/>
    <w:rsid w:val="00C57AA8"/>
    <w:rsid w:val="00C57F42"/>
    <w:rsid w:val="00C6002B"/>
    <w:rsid w:val="00C611AE"/>
    <w:rsid w:val="00C61CE9"/>
    <w:rsid w:val="00C625D0"/>
    <w:rsid w:val="00C62A72"/>
    <w:rsid w:val="00C63AD7"/>
    <w:rsid w:val="00C63DDE"/>
    <w:rsid w:val="00C646F2"/>
    <w:rsid w:val="00C65E67"/>
    <w:rsid w:val="00C664B2"/>
    <w:rsid w:val="00C666D4"/>
    <w:rsid w:val="00C66F6E"/>
    <w:rsid w:val="00C72E22"/>
    <w:rsid w:val="00C83058"/>
    <w:rsid w:val="00C83564"/>
    <w:rsid w:val="00C85D4C"/>
    <w:rsid w:val="00C85EA9"/>
    <w:rsid w:val="00C85EB3"/>
    <w:rsid w:val="00C93CB8"/>
    <w:rsid w:val="00C95F24"/>
    <w:rsid w:val="00C976FC"/>
    <w:rsid w:val="00C9778A"/>
    <w:rsid w:val="00CA04A1"/>
    <w:rsid w:val="00CA4B48"/>
    <w:rsid w:val="00CA620A"/>
    <w:rsid w:val="00CA671D"/>
    <w:rsid w:val="00CA7051"/>
    <w:rsid w:val="00CA7600"/>
    <w:rsid w:val="00CB1B31"/>
    <w:rsid w:val="00CB3105"/>
    <w:rsid w:val="00CB52F6"/>
    <w:rsid w:val="00CB55A4"/>
    <w:rsid w:val="00CB7A0A"/>
    <w:rsid w:val="00CB7FCD"/>
    <w:rsid w:val="00CC01D2"/>
    <w:rsid w:val="00CC0A00"/>
    <w:rsid w:val="00CC3D4D"/>
    <w:rsid w:val="00CC457D"/>
    <w:rsid w:val="00CC50E5"/>
    <w:rsid w:val="00CC5295"/>
    <w:rsid w:val="00CC5AE3"/>
    <w:rsid w:val="00CC6BEC"/>
    <w:rsid w:val="00CD06EC"/>
    <w:rsid w:val="00CD0EFB"/>
    <w:rsid w:val="00CD10C4"/>
    <w:rsid w:val="00CD48B0"/>
    <w:rsid w:val="00CD54A1"/>
    <w:rsid w:val="00CE04E8"/>
    <w:rsid w:val="00CE0CDE"/>
    <w:rsid w:val="00CE1863"/>
    <w:rsid w:val="00CE209F"/>
    <w:rsid w:val="00CE3E19"/>
    <w:rsid w:val="00CE4E7E"/>
    <w:rsid w:val="00CE6DD6"/>
    <w:rsid w:val="00CE766C"/>
    <w:rsid w:val="00CE79E1"/>
    <w:rsid w:val="00CF2AF3"/>
    <w:rsid w:val="00CF3CE0"/>
    <w:rsid w:val="00CF5E49"/>
    <w:rsid w:val="00D00D8E"/>
    <w:rsid w:val="00D019DB"/>
    <w:rsid w:val="00D01BB2"/>
    <w:rsid w:val="00D047D5"/>
    <w:rsid w:val="00D05088"/>
    <w:rsid w:val="00D066C5"/>
    <w:rsid w:val="00D078D7"/>
    <w:rsid w:val="00D10916"/>
    <w:rsid w:val="00D12973"/>
    <w:rsid w:val="00D13555"/>
    <w:rsid w:val="00D13AC3"/>
    <w:rsid w:val="00D14526"/>
    <w:rsid w:val="00D16E1A"/>
    <w:rsid w:val="00D2001F"/>
    <w:rsid w:val="00D213A1"/>
    <w:rsid w:val="00D21EC4"/>
    <w:rsid w:val="00D22587"/>
    <w:rsid w:val="00D24250"/>
    <w:rsid w:val="00D24A63"/>
    <w:rsid w:val="00D2694C"/>
    <w:rsid w:val="00D277BB"/>
    <w:rsid w:val="00D27E02"/>
    <w:rsid w:val="00D309C6"/>
    <w:rsid w:val="00D318D0"/>
    <w:rsid w:val="00D32490"/>
    <w:rsid w:val="00D33E4A"/>
    <w:rsid w:val="00D341B6"/>
    <w:rsid w:val="00D34A03"/>
    <w:rsid w:val="00D363B3"/>
    <w:rsid w:val="00D368D0"/>
    <w:rsid w:val="00D37E00"/>
    <w:rsid w:val="00D4407A"/>
    <w:rsid w:val="00D448F7"/>
    <w:rsid w:val="00D45850"/>
    <w:rsid w:val="00D5233D"/>
    <w:rsid w:val="00D53991"/>
    <w:rsid w:val="00D54DFB"/>
    <w:rsid w:val="00D56EC7"/>
    <w:rsid w:val="00D577D7"/>
    <w:rsid w:val="00D57BEF"/>
    <w:rsid w:val="00D6050E"/>
    <w:rsid w:val="00D60656"/>
    <w:rsid w:val="00D64129"/>
    <w:rsid w:val="00D65051"/>
    <w:rsid w:val="00D67DEA"/>
    <w:rsid w:val="00D7096B"/>
    <w:rsid w:val="00D737E6"/>
    <w:rsid w:val="00D75CFF"/>
    <w:rsid w:val="00D76C6B"/>
    <w:rsid w:val="00D80230"/>
    <w:rsid w:val="00D86453"/>
    <w:rsid w:val="00D86E78"/>
    <w:rsid w:val="00D90696"/>
    <w:rsid w:val="00D90E5C"/>
    <w:rsid w:val="00D92CB8"/>
    <w:rsid w:val="00D94AB8"/>
    <w:rsid w:val="00D9699D"/>
    <w:rsid w:val="00D979ED"/>
    <w:rsid w:val="00DA2278"/>
    <w:rsid w:val="00DA3A01"/>
    <w:rsid w:val="00DA6EC9"/>
    <w:rsid w:val="00DA7EEC"/>
    <w:rsid w:val="00DB331D"/>
    <w:rsid w:val="00DB37C9"/>
    <w:rsid w:val="00DC1A73"/>
    <w:rsid w:val="00DC30FE"/>
    <w:rsid w:val="00DC34F2"/>
    <w:rsid w:val="00DC4059"/>
    <w:rsid w:val="00DC576C"/>
    <w:rsid w:val="00DC70D8"/>
    <w:rsid w:val="00DD0CF1"/>
    <w:rsid w:val="00DD14A7"/>
    <w:rsid w:val="00DD2B12"/>
    <w:rsid w:val="00DD5CD3"/>
    <w:rsid w:val="00DD6558"/>
    <w:rsid w:val="00DD76CB"/>
    <w:rsid w:val="00DE1EFB"/>
    <w:rsid w:val="00DE22C5"/>
    <w:rsid w:val="00DE3046"/>
    <w:rsid w:val="00DE4D57"/>
    <w:rsid w:val="00DE6C33"/>
    <w:rsid w:val="00DE6DC6"/>
    <w:rsid w:val="00DE76C6"/>
    <w:rsid w:val="00DE7E10"/>
    <w:rsid w:val="00DF025D"/>
    <w:rsid w:val="00DF0D3F"/>
    <w:rsid w:val="00DF149D"/>
    <w:rsid w:val="00DF30F4"/>
    <w:rsid w:val="00DF3A2A"/>
    <w:rsid w:val="00DF4313"/>
    <w:rsid w:val="00DF5800"/>
    <w:rsid w:val="00DF6ECF"/>
    <w:rsid w:val="00E0143E"/>
    <w:rsid w:val="00E060A6"/>
    <w:rsid w:val="00E067B4"/>
    <w:rsid w:val="00E06BFE"/>
    <w:rsid w:val="00E078CF"/>
    <w:rsid w:val="00E1109E"/>
    <w:rsid w:val="00E1561D"/>
    <w:rsid w:val="00E1692D"/>
    <w:rsid w:val="00E21690"/>
    <w:rsid w:val="00E21A8C"/>
    <w:rsid w:val="00E230FC"/>
    <w:rsid w:val="00E24B52"/>
    <w:rsid w:val="00E26305"/>
    <w:rsid w:val="00E26607"/>
    <w:rsid w:val="00E27985"/>
    <w:rsid w:val="00E33CDC"/>
    <w:rsid w:val="00E349E9"/>
    <w:rsid w:val="00E36BF7"/>
    <w:rsid w:val="00E4015A"/>
    <w:rsid w:val="00E40D88"/>
    <w:rsid w:val="00E42BA5"/>
    <w:rsid w:val="00E47610"/>
    <w:rsid w:val="00E51C3C"/>
    <w:rsid w:val="00E534A0"/>
    <w:rsid w:val="00E53502"/>
    <w:rsid w:val="00E53CBB"/>
    <w:rsid w:val="00E55598"/>
    <w:rsid w:val="00E62BD7"/>
    <w:rsid w:val="00E63F01"/>
    <w:rsid w:val="00E65985"/>
    <w:rsid w:val="00E6614B"/>
    <w:rsid w:val="00E70711"/>
    <w:rsid w:val="00E70963"/>
    <w:rsid w:val="00E73B48"/>
    <w:rsid w:val="00E76397"/>
    <w:rsid w:val="00E76CD5"/>
    <w:rsid w:val="00E76ECC"/>
    <w:rsid w:val="00E806CB"/>
    <w:rsid w:val="00E82DDA"/>
    <w:rsid w:val="00E83765"/>
    <w:rsid w:val="00E8424B"/>
    <w:rsid w:val="00E858AE"/>
    <w:rsid w:val="00E86E8F"/>
    <w:rsid w:val="00E871B3"/>
    <w:rsid w:val="00E87FE8"/>
    <w:rsid w:val="00E92B88"/>
    <w:rsid w:val="00E93CC4"/>
    <w:rsid w:val="00E94FF9"/>
    <w:rsid w:val="00E95776"/>
    <w:rsid w:val="00EA11BD"/>
    <w:rsid w:val="00EA2942"/>
    <w:rsid w:val="00EA3D15"/>
    <w:rsid w:val="00EA60C8"/>
    <w:rsid w:val="00EB0126"/>
    <w:rsid w:val="00EB1297"/>
    <w:rsid w:val="00EB21BA"/>
    <w:rsid w:val="00EB2ABB"/>
    <w:rsid w:val="00EB3BCB"/>
    <w:rsid w:val="00EB592D"/>
    <w:rsid w:val="00EB5D8F"/>
    <w:rsid w:val="00EB7FA6"/>
    <w:rsid w:val="00EC002A"/>
    <w:rsid w:val="00EC3B66"/>
    <w:rsid w:val="00EC3ED8"/>
    <w:rsid w:val="00EC48C6"/>
    <w:rsid w:val="00EC492B"/>
    <w:rsid w:val="00EC5946"/>
    <w:rsid w:val="00EC77C0"/>
    <w:rsid w:val="00EC7B7B"/>
    <w:rsid w:val="00ED1226"/>
    <w:rsid w:val="00ED25C5"/>
    <w:rsid w:val="00ED57FC"/>
    <w:rsid w:val="00ED5B07"/>
    <w:rsid w:val="00ED6E7A"/>
    <w:rsid w:val="00ED7935"/>
    <w:rsid w:val="00EE291A"/>
    <w:rsid w:val="00EE38B5"/>
    <w:rsid w:val="00EE6616"/>
    <w:rsid w:val="00EF1E36"/>
    <w:rsid w:val="00EF2E03"/>
    <w:rsid w:val="00EF3DA0"/>
    <w:rsid w:val="00EF5288"/>
    <w:rsid w:val="00F03504"/>
    <w:rsid w:val="00F0464D"/>
    <w:rsid w:val="00F11B43"/>
    <w:rsid w:val="00F13079"/>
    <w:rsid w:val="00F1619D"/>
    <w:rsid w:val="00F170C0"/>
    <w:rsid w:val="00F215A8"/>
    <w:rsid w:val="00F23C55"/>
    <w:rsid w:val="00F30F07"/>
    <w:rsid w:val="00F31608"/>
    <w:rsid w:val="00F3271C"/>
    <w:rsid w:val="00F329D5"/>
    <w:rsid w:val="00F33D2C"/>
    <w:rsid w:val="00F3586E"/>
    <w:rsid w:val="00F40AB8"/>
    <w:rsid w:val="00F41552"/>
    <w:rsid w:val="00F43013"/>
    <w:rsid w:val="00F4324C"/>
    <w:rsid w:val="00F43516"/>
    <w:rsid w:val="00F45FE4"/>
    <w:rsid w:val="00F46925"/>
    <w:rsid w:val="00F46B9C"/>
    <w:rsid w:val="00F475F8"/>
    <w:rsid w:val="00F52453"/>
    <w:rsid w:val="00F52FF8"/>
    <w:rsid w:val="00F53780"/>
    <w:rsid w:val="00F54729"/>
    <w:rsid w:val="00F555D8"/>
    <w:rsid w:val="00F55746"/>
    <w:rsid w:val="00F5585A"/>
    <w:rsid w:val="00F62A4F"/>
    <w:rsid w:val="00F63F6B"/>
    <w:rsid w:val="00F66E22"/>
    <w:rsid w:val="00F6729E"/>
    <w:rsid w:val="00F70A72"/>
    <w:rsid w:val="00F734B4"/>
    <w:rsid w:val="00F73D33"/>
    <w:rsid w:val="00F74D14"/>
    <w:rsid w:val="00F75E4A"/>
    <w:rsid w:val="00F75F06"/>
    <w:rsid w:val="00F76BE6"/>
    <w:rsid w:val="00F77444"/>
    <w:rsid w:val="00F807FE"/>
    <w:rsid w:val="00F81630"/>
    <w:rsid w:val="00F82229"/>
    <w:rsid w:val="00F82979"/>
    <w:rsid w:val="00F83262"/>
    <w:rsid w:val="00F84283"/>
    <w:rsid w:val="00F8599B"/>
    <w:rsid w:val="00F87831"/>
    <w:rsid w:val="00F918DD"/>
    <w:rsid w:val="00F94D51"/>
    <w:rsid w:val="00F964A3"/>
    <w:rsid w:val="00FA0C97"/>
    <w:rsid w:val="00FA419B"/>
    <w:rsid w:val="00FA5DB5"/>
    <w:rsid w:val="00FA5F34"/>
    <w:rsid w:val="00FA623B"/>
    <w:rsid w:val="00FA6D5D"/>
    <w:rsid w:val="00FA7D99"/>
    <w:rsid w:val="00FA7F83"/>
    <w:rsid w:val="00FB360D"/>
    <w:rsid w:val="00FB374A"/>
    <w:rsid w:val="00FB6ADB"/>
    <w:rsid w:val="00FC0142"/>
    <w:rsid w:val="00FC0954"/>
    <w:rsid w:val="00FC1602"/>
    <w:rsid w:val="00FC1F84"/>
    <w:rsid w:val="00FC235E"/>
    <w:rsid w:val="00FC558D"/>
    <w:rsid w:val="00FC56A5"/>
    <w:rsid w:val="00FC7D48"/>
    <w:rsid w:val="00FD0DED"/>
    <w:rsid w:val="00FD2FF7"/>
    <w:rsid w:val="00FD4FFD"/>
    <w:rsid w:val="00FD5309"/>
    <w:rsid w:val="00FD5F35"/>
    <w:rsid w:val="00FE0CE2"/>
    <w:rsid w:val="00FE0EF6"/>
    <w:rsid w:val="00FE16CF"/>
    <w:rsid w:val="00FE1A31"/>
    <w:rsid w:val="00FE1AD8"/>
    <w:rsid w:val="00FE3CEE"/>
    <w:rsid w:val="00FE4E7A"/>
    <w:rsid w:val="00FE5BFA"/>
    <w:rsid w:val="00FE5E65"/>
    <w:rsid w:val="00FE79B3"/>
    <w:rsid w:val="00FF039C"/>
    <w:rsid w:val="00FF08B8"/>
    <w:rsid w:val="00FF101B"/>
    <w:rsid w:val="00FF168D"/>
    <w:rsid w:val="00FF2570"/>
    <w:rsid w:val="00FF290C"/>
    <w:rsid w:val="00FF3C68"/>
    <w:rsid w:val="00FF523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082E"/>
  <w15:docId w15:val="{2BE8EF97-1F49-4CAD-AC15-51C3FB5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right="142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B2B"/>
    <w:rPr>
      <w:rFonts w:ascii="CRO_Bookman-Normal" w:hAnsi="CRO_Bookman-Normal"/>
      <w:color w:val="000000"/>
      <w:lang w:val="en-GB"/>
    </w:rPr>
  </w:style>
  <w:style w:type="paragraph" w:styleId="Heading1">
    <w:name w:val="heading 1"/>
    <w:basedOn w:val="Normal"/>
    <w:next w:val="Normal"/>
    <w:qFormat/>
    <w:rsid w:val="00003AFB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5B05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887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61DC6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1DC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9699D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61DC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B61DC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61DC6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D94AB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24133F"/>
    <w:pPr>
      <w:spacing w:after="120"/>
      <w:ind w:left="283"/>
    </w:pPr>
    <w:rPr>
      <w:rFonts w:ascii="Times New Roman" w:hAnsi="Times New Roman"/>
      <w:color w:val="auto"/>
      <w:sz w:val="24"/>
      <w:szCs w:val="24"/>
      <w:lang w:val="hr-HR"/>
    </w:rPr>
  </w:style>
  <w:style w:type="paragraph" w:styleId="Header">
    <w:name w:val="header"/>
    <w:aliases w:val="Char, Char"/>
    <w:basedOn w:val="Normal"/>
    <w:link w:val="HeaderChar"/>
    <w:uiPriority w:val="99"/>
    <w:rsid w:val="00A81B2B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2"/>
      <w:lang w:val="hr-HR"/>
    </w:rPr>
  </w:style>
  <w:style w:type="character" w:customStyle="1" w:styleId="HeaderChar">
    <w:name w:val="Header Char"/>
    <w:aliases w:val="Char Char1, Char Char"/>
    <w:link w:val="Header"/>
    <w:uiPriority w:val="99"/>
    <w:locked/>
    <w:rsid w:val="00A81B2B"/>
    <w:rPr>
      <w:rFonts w:cs="Times New Roman"/>
      <w:sz w:val="22"/>
      <w:lang w:val="hr-HR" w:eastAsia="hr-HR" w:bidi="ar-SA"/>
    </w:rPr>
  </w:style>
  <w:style w:type="paragraph" w:customStyle="1" w:styleId="BodyTextuvlaka2uvlaka3">
    <w:name w:val="Body Text.uvlaka 2.uvlaka 3"/>
    <w:basedOn w:val="Normal"/>
    <w:rsid w:val="00A81B2B"/>
    <w:rPr>
      <w:rFonts w:ascii="Arial" w:hAnsi="Arial"/>
      <w:color w:val="auto"/>
      <w:sz w:val="22"/>
      <w:lang w:eastAsia="en-US"/>
    </w:rPr>
  </w:style>
  <w:style w:type="paragraph" w:customStyle="1" w:styleId="Heading61">
    <w:name w:val="Heading 61"/>
    <w:basedOn w:val="Default"/>
    <w:next w:val="Default"/>
    <w:rsid w:val="00A81B2B"/>
    <w:rPr>
      <w:rFonts w:cs="Times New Roman"/>
      <w:color w:val="auto"/>
    </w:rPr>
  </w:style>
  <w:style w:type="paragraph" w:customStyle="1" w:styleId="t-9-8">
    <w:name w:val="t-9-8"/>
    <w:basedOn w:val="Normal"/>
    <w:rsid w:val="00F774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hr-HR"/>
    </w:rPr>
  </w:style>
  <w:style w:type="paragraph" w:styleId="BodyText">
    <w:name w:val="Body Text"/>
    <w:basedOn w:val="Normal"/>
    <w:uiPriority w:val="1"/>
    <w:qFormat/>
    <w:rsid w:val="00210894"/>
    <w:pPr>
      <w:spacing w:after="120"/>
    </w:pPr>
  </w:style>
  <w:style w:type="paragraph" w:customStyle="1" w:styleId="1">
    <w:name w:val="1"/>
    <w:basedOn w:val="Normal"/>
    <w:rsid w:val="004228B2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styleId="BodyTextIndent2">
    <w:name w:val="Body Text Indent 2"/>
    <w:basedOn w:val="Normal"/>
    <w:link w:val="BodyTextIndent2Char"/>
    <w:rsid w:val="004415B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415BA"/>
    <w:rPr>
      <w:rFonts w:ascii="CRO_Bookman-Normal" w:hAnsi="CRO_Bookman-Normal"/>
      <w:color w:val="000000"/>
      <w:lang w:val="en-GB"/>
    </w:rPr>
  </w:style>
  <w:style w:type="paragraph" w:customStyle="1" w:styleId="CharChar2CharCharCharCharCharChar1CharCharCharChar">
    <w:name w:val="Char Char2 Char Char Char Char Char Char1 Char Char Char Char"/>
    <w:basedOn w:val="Normal"/>
    <w:rsid w:val="003D4FD1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2CharCharCharChar">
    <w:name w:val="Char Char2 Char Char Char Char"/>
    <w:basedOn w:val="Normal"/>
    <w:rsid w:val="009670A6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character" w:customStyle="1" w:styleId="Heading3Char">
    <w:name w:val="Heading 3 Char"/>
    <w:link w:val="Heading3"/>
    <w:uiPriority w:val="9"/>
    <w:rsid w:val="009E2887"/>
    <w:rPr>
      <w:rFonts w:ascii="Arial" w:hAnsi="Arial" w:cs="Arial"/>
      <w:b/>
      <w:bCs/>
      <w:color w:val="000000"/>
      <w:sz w:val="26"/>
      <w:szCs w:val="26"/>
      <w:lang w:val="en-GB" w:eastAsia="hr-HR" w:bidi="ar-SA"/>
    </w:rPr>
  </w:style>
  <w:style w:type="paragraph" w:styleId="BodyText2">
    <w:name w:val="Body Text 2"/>
    <w:basedOn w:val="Normal"/>
    <w:rsid w:val="005A7628"/>
    <w:pPr>
      <w:spacing w:after="120" w:line="480" w:lineRule="auto"/>
    </w:pPr>
  </w:style>
  <w:style w:type="paragraph" w:customStyle="1" w:styleId="Obiantekst1">
    <w:name w:val="Običan tekst1"/>
    <w:basedOn w:val="Normal"/>
    <w:link w:val="ObiantekstChar"/>
    <w:rsid w:val="005A7628"/>
    <w:pPr>
      <w:keepNext/>
      <w:autoSpaceDE w:val="0"/>
      <w:autoSpaceDN w:val="0"/>
      <w:adjustRightInd w:val="0"/>
      <w:spacing w:before="120" w:line="300" w:lineRule="exact"/>
    </w:pPr>
    <w:rPr>
      <w:rFonts w:ascii="Calibri" w:hAnsi="Calibri"/>
      <w:color w:val="auto"/>
      <w:sz w:val="22"/>
      <w:szCs w:val="24"/>
      <w:lang w:val="hr-HR"/>
    </w:rPr>
  </w:style>
  <w:style w:type="character" w:customStyle="1" w:styleId="ObiantekstChar">
    <w:name w:val="Običan tekst Char"/>
    <w:link w:val="Obiantekst1"/>
    <w:locked/>
    <w:rsid w:val="005A7628"/>
    <w:rPr>
      <w:rFonts w:ascii="Calibri" w:hAnsi="Calibri"/>
      <w:sz w:val="22"/>
      <w:szCs w:val="24"/>
      <w:lang w:val="hr-HR" w:eastAsia="hr-HR" w:bidi="ar-SA"/>
    </w:rPr>
  </w:style>
  <w:style w:type="paragraph" w:customStyle="1" w:styleId="CharChar2CharCharCharCharCharChar1">
    <w:name w:val="Char Char2 Char Char Char Char Char Char1"/>
    <w:basedOn w:val="Normal"/>
    <w:rsid w:val="00C55314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harChar">
    <w:name w:val="Char Char"/>
    <w:aliases w:val="Char Char Char"/>
    <w:basedOn w:val="Normal"/>
    <w:rsid w:val="0085516A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Stil">
    <w:name w:val="Stil"/>
    <w:rsid w:val="00444E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2CharCharCharCharCharCharCharChar">
    <w:name w:val="Char Char2 Char Char Char Char Char Char Char Char"/>
    <w:basedOn w:val="Normal"/>
    <w:rsid w:val="00724767"/>
    <w:pPr>
      <w:spacing w:after="160" w:line="240" w:lineRule="exact"/>
    </w:pPr>
    <w:rPr>
      <w:rFonts w:ascii="Tahoma" w:hAnsi="Tahoma"/>
      <w:color w:val="auto"/>
      <w:lang w:val="en-US" w:eastAsia="en-US"/>
    </w:rPr>
  </w:style>
  <w:style w:type="paragraph" w:customStyle="1" w:styleId="CM1">
    <w:name w:val="CM1"/>
    <w:basedOn w:val="Default"/>
    <w:next w:val="Default"/>
    <w:rsid w:val="00D37E00"/>
    <w:rPr>
      <w:rFonts w:ascii="Arial,Bold" w:eastAsia="Arial,Bold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D37E00"/>
    <w:pPr>
      <w:spacing w:after="120"/>
    </w:pPr>
    <w:rPr>
      <w:rFonts w:ascii="Arial,Bold" w:eastAsia="Arial,Bold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D37E00"/>
    <w:pPr>
      <w:spacing w:after="250"/>
    </w:pPr>
    <w:rPr>
      <w:rFonts w:ascii="Arial,Bold" w:eastAsia="Arial,Bold" w:hAnsi="Times New Roman" w:cs="Times New Roman"/>
      <w:color w:val="auto"/>
    </w:rPr>
  </w:style>
  <w:style w:type="paragraph" w:styleId="Footer">
    <w:name w:val="footer"/>
    <w:basedOn w:val="Normal"/>
    <w:rsid w:val="00EF3D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DA0"/>
  </w:style>
  <w:style w:type="paragraph" w:styleId="TOC1">
    <w:name w:val="toc 1"/>
    <w:basedOn w:val="Normal"/>
    <w:next w:val="Normal"/>
    <w:autoRedefine/>
    <w:uiPriority w:val="39"/>
    <w:rsid w:val="00AF0250"/>
    <w:pPr>
      <w:spacing w:before="240" w:after="120"/>
    </w:pPr>
    <w:rPr>
      <w:rFonts w:ascii="Times New Roman" w:hAnsi="Times New Roman"/>
      <w:b/>
      <w:bCs/>
    </w:rPr>
  </w:style>
  <w:style w:type="numbering" w:styleId="111111">
    <w:name w:val="Outline List 2"/>
    <w:basedOn w:val="NoList"/>
    <w:rsid w:val="00003AFB"/>
    <w:pPr>
      <w:numPr>
        <w:numId w:val="8"/>
      </w:numPr>
    </w:pPr>
  </w:style>
  <w:style w:type="paragraph" w:styleId="TOC2">
    <w:name w:val="toc 2"/>
    <w:basedOn w:val="Normal"/>
    <w:next w:val="Normal"/>
    <w:autoRedefine/>
    <w:uiPriority w:val="39"/>
    <w:rsid w:val="005D5A55"/>
    <w:pPr>
      <w:tabs>
        <w:tab w:val="left" w:pos="800"/>
        <w:tab w:val="right" w:leader="dot" w:pos="10055"/>
      </w:tabs>
      <w:spacing w:before="120"/>
      <w:ind w:left="200"/>
    </w:pPr>
    <w:rPr>
      <w:rFonts w:ascii="Arial" w:hAnsi="Arial" w:cs="Arial"/>
      <w:i/>
      <w:iCs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61DC6"/>
    <w:pPr>
      <w:ind w:left="4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rsid w:val="00B61DC6"/>
    <w:pPr>
      <w:ind w:left="6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B61DC6"/>
    <w:pPr>
      <w:ind w:left="8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B61DC6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61DC6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61DC6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61DC6"/>
    <w:pPr>
      <w:ind w:left="1600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5D01E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D01E7"/>
    <w:rPr>
      <w:sz w:val="16"/>
      <w:szCs w:val="16"/>
    </w:rPr>
  </w:style>
  <w:style w:type="paragraph" w:styleId="CommentText">
    <w:name w:val="annotation text"/>
    <w:basedOn w:val="Normal"/>
    <w:semiHidden/>
    <w:rsid w:val="005D01E7"/>
  </w:style>
  <w:style w:type="paragraph" w:styleId="CommentSubject">
    <w:name w:val="annotation subject"/>
    <w:basedOn w:val="CommentText"/>
    <w:next w:val="CommentText"/>
    <w:semiHidden/>
    <w:rsid w:val="005D01E7"/>
    <w:rPr>
      <w:b/>
      <w:bCs/>
    </w:rPr>
  </w:style>
  <w:style w:type="paragraph" w:styleId="FootnoteText">
    <w:name w:val="footnote text"/>
    <w:basedOn w:val="Normal"/>
    <w:semiHidden/>
    <w:rsid w:val="00FF101B"/>
    <w:rPr>
      <w:rFonts w:ascii="Times New Roman" w:hAnsi="Times New Roman"/>
      <w:color w:val="auto"/>
      <w:lang w:val="hr-HR"/>
    </w:rPr>
  </w:style>
  <w:style w:type="character" w:styleId="FootnoteReference">
    <w:name w:val="footnote reference"/>
    <w:semiHidden/>
    <w:rsid w:val="00FF10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30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70B32"/>
    <w:rPr>
      <w:rFonts w:ascii="Calibri" w:eastAsiaTheme="minorHAnsi" w:hAnsi="Calibri" w:cstheme="minorBidi"/>
      <w:color w:val="auto"/>
      <w:sz w:val="22"/>
      <w:szCs w:val="21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B3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a@energo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ljac_evica\My%20Documents\Energo\Poziv%20za%20dostavu%20ponuda-rob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D422-74F8-44D0-9991-754BF4ED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ponuda-roba</Template>
  <TotalTime>157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15957</CharactersWithSpaces>
  <SharedDoc>false</SharedDoc>
  <HLinks>
    <vt:vector size="192" baseType="variant">
      <vt:variant>
        <vt:i4>8126530</vt:i4>
      </vt:variant>
      <vt:variant>
        <vt:i4>189</vt:i4>
      </vt:variant>
      <vt:variant>
        <vt:i4>0</vt:i4>
      </vt:variant>
      <vt:variant>
        <vt:i4>5</vt:i4>
      </vt:variant>
      <vt:variant>
        <vt:lpwstr>mailto:deni.coric@poslovni-sustavi.hr</vt:lpwstr>
      </vt:variant>
      <vt:variant>
        <vt:lpwstr/>
      </vt:variant>
      <vt:variant>
        <vt:i4>6357111</vt:i4>
      </vt:variant>
      <vt:variant>
        <vt:i4>186</vt:i4>
      </vt:variant>
      <vt:variant>
        <vt:i4>0</vt:i4>
      </vt:variant>
      <vt:variant>
        <vt:i4>5</vt:i4>
      </vt:variant>
      <vt:variant>
        <vt:lpwstr>https://www.autotrolej.hr/</vt:lpwstr>
      </vt:variant>
      <vt:variant>
        <vt:lpwstr/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_Toc491081263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_Toc491081262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_Toc491081261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_Toc491081260</vt:lpwstr>
      </vt:variant>
      <vt:variant>
        <vt:i4>1703999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_Toc491081259</vt:lpwstr>
      </vt:variant>
      <vt:variant>
        <vt:i4>1703999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_Toc491081258</vt:lpwstr>
      </vt:variant>
      <vt:variant>
        <vt:i4>1703999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_Toc491081257</vt:lpwstr>
      </vt:variant>
      <vt:variant>
        <vt:i4>1703999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_Toc491081256</vt:lpwstr>
      </vt:variant>
      <vt:variant>
        <vt:i4>1703999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_Toc491081255</vt:lpwstr>
      </vt:variant>
      <vt:variant>
        <vt:i4>1703999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_Toc491081254</vt:lpwstr>
      </vt:variant>
      <vt:variant>
        <vt:i4>1703999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_Toc491081253</vt:lpwstr>
      </vt:variant>
      <vt:variant>
        <vt:i4>1703999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_Toc491081252</vt:lpwstr>
      </vt:variant>
      <vt:variant>
        <vt:i4>1703999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_Toc491081251</vt:lpwstr>
      </vt:variant>
      <vt:variant>
        <vt:i4>1703999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_Toc491081250</vt:lpwstr>
      </vt:variant>
      <vt:variant>
        <vt:i4>1769535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_Toc491081249</vt:lpwstr>
      </vt:variant>
      <vt:variant>
        <vt:i4>1769535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_Toc491081248</vt:lpwstr>
      </vt:variant>
      <vt:variant>
        <vt:i4>1769535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_Toc491081247</vt:lpwstr>
      </vt:variant>
      <vt:variant>
        <vt:i4>1769535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_Toc491081246</vt:lpwstr>
      </vt:variant>
      <vt:variant>
        <vt:i4>1769535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_Toc491081245</vt:lpwstr>
      </vt:variant>
      <vt:variant>
        <vt:i4>1769535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_Toc491081244</vt:lpwstr>
      </vt:variant>
      <vt:variant>
        <vt:i4>1769535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_Toc491081243</vt:lpwstr>
      </vt:variant>
      <vt:variant>
        <vt:i4>1769535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_Toc491081242</vt:lpwstr>
      </vt:variant>
      <vt:variant>
        <vt:i4>1769535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_Toc491081241</vt:lpwstr>
      </vt:variant>
      <vt:variant>
        <vt:i4>1769535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_Toc491081240</vt:lpwstr>
      </vt:variant>
      <vt:variant>
        <vt:i4>1835071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_Toc491081239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_Toc491081238</vt:lpwstr>
      </vt:variant>
      <vt:variant>
        <vt:i4>1835071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_Toc491081237</vt:lpwstr>
      </vt:variant>
      <vt:variant>
        <vt:i4>1835071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_Toc491081236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_Toc491081235</vt:lpwstr>
      </vt:variant>
      <vt:variant>
        <vt:i4>1835071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_Toc491081234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Brusić Davor</cp:lastModifiedBy>
  <cp:revision>14</cp:revision>
  <cp:lastPrinted>2018-03-12T09:10:00Z</cp:lastPrinted>
  <dcterms:created xsi:type="dcterms:W3CDTF">2020-05-27T12:19:00Z</dcterms:created>
  <dcterms:modified xsi:type="dcterms:W3CDTF">2021-07-23T09:25:00Z</dcterms:modified>
</cp:coreProperties>
</file>